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912"/>
      </w:tblGrid>
      <w:tr w:rsidR="00901CD1" w14:paraId="7B8DD88F" w14:textId="77777777" w:rsidTr="00BD1FFC">
        <w:trPr>
          <w:trHeight w:val="851"/>
        </w:trPr>
        <w:tc>
          <w:tcPr>
            <w:tcW w:w="3614" w:type="dxa"/>
          </w:tcPr>
          <w:p w14:paraId="194D92A5" w14:textId="0B582782" w:rsidR="00901CD1" w:rsidRPr="006377DD" w:rsidRDefault="00901CD1" w:rsidP="00901CD1">
            <w:pPr>
              <w:pStyle w:val="Heading1"/>
              <w:ind w:right="142"/>
              <w:rPr>
                <w:sz w:val="26"/>
                <w:szCs w:val="26"/>
                <w:lang w:val="en-US"/>
              </w:rPr>
            </w:pPr>
            <w:r w:rsidRPr="006377DD">
              <w:rPr>
                <w:sz w:val="26"/>
                <w:szCs w:val="26"/>
                <w:lang w:val="en-US"/>
              </w:rPr>
              <w:t>ỦY BAN NHÂN DÂN</w:t>
            </w:r>
          </w:p>
          <w:p w14:paraId="4FFF8F05" w14:textId="081FF953" w:rsidR="00901CD1" w:rsidRPr="006377DD" w:rsidRDefault="00901CD1" w:rsidP="00901CD1">
            <w:pPr>
              <w:pStyle w:val="Heading1"/>
              <w:ind w:right="142"/>
              <w:rPr>
                <w:sz w:val="26"/>
                <w:szCs w:val="26"/>
                <w:lang w:val="en-US"/>
              </w:rPr>
            </w:pPr>
            <w:r w:rsidRPr="006377DD">
              <w:rPr>
                <w:noProof/>
                <w:sz w:val="26"/>
                <w:szCs w:val="26"/>
                <w:lang w:val="en-US"/>
              </w:rPr>
              <mc:AlternateContent>
                <mc:Choice Requires="wps">
                  <w:drawing>
                    <wp:anchor distT="0" distB="0" distL="114300" distR="114300" simplePos="0" relativeHeight="251658240" behindDoc="0" locked="0" layoutInCell="1" allowOverlap="1" wp14:anchorId="2901CC8F" wp14:editId="451147EA">
                      <wp:simplePos x="0" y="0"/>
                      <wp:positionH relativeFrom="column">
                        <wp:posOffset>766445</wp:posOffset>
                      </wp:positionH>
                      <wp:positionV relativeFrom="paragraph">
                        <wp:posOffset>180340</wp:posOffset>
                      </wp:positionV>
                      <wp:extent cx="7524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C3B81" id="Straight Connector 1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0.35pt,14.2pt" to="119.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YPmQEAAIcDAAAOAAAAZHJzL2Uyb0RvYy54bWysU9uO0zAQfUfiHyy/06QVy6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" strokecolor="black [3040]"/>
                  </w:pict>
                </mc:Fallback>
              </mc:AlternateContent>
            </w:r>
            <w:r w:rsidRPr="006377DD">
              <w:rPr>
                <w:sz w:val="26"/>
                <w:szCs w:val="26"/>
                <w:lang w:val="en-US"/>
              </w:rPr>
              <w:t>PHƯỜNG CHƠN THÀNH</w:t>
            </w:r>
          </w:p>
        </w:tc>
        <w:tc>
          <w:tcPr>
            <w:tcW w:w="5912" w:type="dxa"/>
          </w:tcPr>
          <w:p w14:paraId="1A1E8CCF" w14:textId="77777777" w:rsidR="00901CD1" w:rsidRPr="006377DD" w:rsidRDefault="00901CD1" w:rsidP="006377DD">
            <w:pPr>
              <w:pStyle w:val="Heading1"/>
              <w:ind w:right="142"/>
              <w:jc w:val="left"/>
              <w:rPr>
                <w:spacing w:val="-5"/>
                <w:sz w:val="26"/>
                <w:szCs w:val="26"/>
              </w:rPr>
            </w:pPr>
            <w:r w:rsidRPr="006377DD">
              <w:rPr>
                <w:sz w:val="26"/>
                <w:szCs w:val="26"/>
              </w:rPr>
              <w:t>CỘNG</w:t>
            </w:r>
            <w:r w:rsidRPr="006377DD">
              <w:rPr>
                <w:spacing w:val="-6"/>
                <w:sz w:val="26"/>
                <w:szCs w:val="26"/>
              </w:rPr>
              <w:t xml:space="preserve"> </w:t>
            </w:r>
            <w:r w:rsidRPr="006377DD">
              <w:rPr>
                <w:sz w:val="26"/>
                <w:szCs w:val="26"/>
              </w:rPr>
              <w:t>HÒA</w:t>
            </w:r>
            <w:r w:rsidRPr="006377DD">
              <w:rPr>
                <w:spacing w:val="-2"/>
                <w:sz w:val="26"/>
                <w:szCs w:val="26"/>
              </w:rPr>
              <w:t xml:space="preserve"> </w:t>
            </w:r>
            <w:r w:rsidRPr="006377DD">
              <w:rPr>
                <w:sz w:val="26"/>
                <w:szCs w:val="26"/>
              </w:rPr>
              <w:t>XÃ</w:t>
            </w:r>
            <w:r w:rsidRPr="006377DD">
              <w:rPr>
                <w:spacing w:val="-4"/>
                <w:sz w:val="26"/>
                <w:szCs w:val="26"/>
              </w:rPr>
              <w:t xml:space="preserve"> </w:t>
            </w:r>
            <w:r w:rsidRPr="006377DD">
              <w:rPr>
                <w:sz w:val="26"/>
                <w:szCs w:val="26"/>
              </w:rPr>
              <w:t>HỘI</w:t>
            </w:r>
            <w:r w:rsidRPr="006377DD">
              <w:rPr>
                <w:spacing w:val="-3"/>
                <w:sz w:val="26"/>
                <w:szCs w:val="26"/>
              </w:rPr>
              <w:t xml:space="preserve"> </w:t>
            </w:r>
            <w:r w:rsidRPr="006377DD">
              <w:rPr>
                <w:sz w:val="26"/>
                <w:szCs w:val="26"/>
              </w:rPr>
              <w:t>CHỦ</w:t>
            </w:r>
            <w:r w:rsidRPr="006377DD">
              <w:rPr>
                <w:spacing w:val="-4"/>
                <w:sz w:val="26"/>
                <w:szCs w:val="26"/>
              </w:rPr>
              <w:t xml:space="preserve"> </w:t>
            </w:r>
            <w:r w:rsidRPr="006377DD">
              <w:rPr>
                <w:sz w:val="26"/>
                <w:szCs w:val="26"/>
              </w:rPr>
              <w:t>NGHĨA</w:t>
            </w:r>
            <w:r w:rsidRPr="006377DD">
              <w:rPr>
                <w:spacing w:val="-2"/>
                <w:sz w:val="26"/>
                <w:szCs w:val="26"/>
              </w:rPr>
              <w:t xml:space="preserve"> </w:t>
            </w:r>
            <w:r w:rsidRPr="006377DD">
              <w:rPr>
                <w:sz w:val="26"/>
                <w:szCs w:val="26"/>
              </w:rPr>
              <w:t>VIỆT</w:t>
            </w:r>
            <w:r w:rsidRPr="006377DD">
              <w:rPr>
                <w:spacing w:val="-3"/>
                <w:sz w:val="26"/>
                <w:szCs w:val="26"/>
              </w:rPr>
              <w:t xml:space="preserve"> </w:t>
            </w:r>
            <w:r w:rsidRPr="006377DD">
              <w:rPr>
                <w:spacing w:val="-5"/>
                <w:sz w:val="26"/>
                <w:szCs w:val="26"/>
              </w:rPr>
              <w:t>NAM</w:t>
            </w:r>
          </w:p>
          <w:p w14:paraId="210C9A72" w14:textId="7F6C2306" w:rsidR="00901CD1" w:rsidRPr="006377DD" w:rsidRDefault="006377DD" w:rsidP="00901CD1">
            <w:pPr>
              <w:pStyle w:val="Heading1"/>
              <w:ind w:right="142"/>
              <w:rPr>
                <w:sz w:val="26"/>
                <w:szCs w:val="26"/>
                <w:lang w:val="en-US"/>
              </w:rPr>
            </w:pPr>
            <w:r>
              <w:rPr>
                <w:noProof/>
                <w:spacing w:val="-5"/>
                <w:sz w:val="26"/>
                <w:szCs w:val="26"/>
                <w:lang w:val="en-US"/>
              </w:rPr>
              <mc:AlternateContent>
                <mc:Choice Requires="wps">
                  <w:drawing>
                    <wp:anchor distT="0" distB="0" distL="114300" distR="114300" simplePos="0" relativeHeight="251659264" behindDoc="0" locked="0" layoutInCell="1" allowOverlap="1" wp14:anchorId="7288A6BF" wp14:editId="5F870621">
                      <wp:simplePos x="0" y="0"/>
                      <wp:positionH relativeFrom="column">
                        <wp:posOffset>770255</wp:posOffset>
                      </wp:positionH>
                      <wp:positionV relativeFrom="paragraph">
                        <wp:posOffset>226695</wp:posOffset>
                      </wp:positionV>
                      <wp:extent cx="1897380" cy="7620"/>
                      <wp:effectExtent l="0" t="0" r="26670" b="30480"/>
                      <wp:wrapNone/>
                      <wp:docPr id="257707894" name="Straight Connector 8"/>
                      <wp:cNvGraphicFramePr/>
                      <a:graphic xmlns:a="http://schemas.openxmlformats.org/drawingml/2006/main">
                        <a:graphicData uri="http://schemas.microsoft.com/office/word/2010/wordprocessingShape">
                          <wps:wsp>
                            <wps:cNvCnPr/>
                            <wps:spPr>
                              <a:xfrm flipV="1">
                                <a:off x="0" y="0"/>
                                <a:ext cx="1897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8CDEC" id="Straight Connector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65pt,17.85pt" to="210.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" strokecolor="black [3040]"/>
                  </w:pict>
                </mc:Fallback>
              </mc:AlternateContent>
            </w:r>
            <w:r w:rsidR="00901CD1" w:rsidRPr="006377DD">
              <w:rPr>
                <w:spacing w:val="-5"/>
                <w:sz w:val="26"/>
                <w:szCs w:val="26"/>
                <w:lang w:val="en-US"/>
              </w:rPr>
              <w:t>Độc lập – Tự do – Hạnh phúc</w:t>
            </w:r>
          </w:p>
        </w:tc>
      </w:tr>
      <w:tr w:rsidR="00901CD1" w14:paraId="4DF1D217" w14:textId="77777777" w:rsidTr="00BD1FFC">
        <w:tc>
          <w:tcPr>
            <w:tcW w:w="3614" w:type="dxa"/>
          </w:tcPr>
          <w:p w14:paraId="0BB9DB4A" w14:textId="5C8E7CC1" w:rsidR="00901CD1" w:rsidRPr="00901CD1" w:rsidRDefault="00901CD1" w:rsidP="00901CD1">
            <w:pPr>
              <w:pStyle w:val="Heading1"/>
              <w:ind w:right="142"/>
              <w:rPr>
                <w:b w:val="0"/>
                <w:lang w:val="en-US"/>
              </w:rPr>
            </w:pPr>
            <w:r w:rsidRPr="00901CD1">
              <w:rPr>
                <w:b w:val="0"/>
                <w:lang w:val="en-US"/>
              </w:rPr>
              <w:t xml:space="preserve">Số:     </w:t>
            </w:r>
            <w:r>
              <w:rPr>
                <w:b w:val="0"/>
                <w:lang w:val="en-US"/>
              </w:rPr>
              <w:t xml:space="preserve">   </w:t>
            </w:r>
            <w:r w:rsidR="00526318">
              <w:rPr>
                <w:b w:val="0"/>
                <w:lang w:val="en-US"/>
              </w:rPr>
              <w:t>/</w:t>
            </w:r>
            <w:r w:rsidR="003C3F68">
              <w:rPr>
                <w:b w:val="0"/>
                <w:lang w:val="en-US"/>
              </w:rPr>
              <w:t>2026/</w:t>
            </w:r>
            <w:r w:rsidRPr="00901CD1">
              <w:rPr>
                <w:b w:val="0"/>
                <w:lang w:val="en-US"/>
              </w:rPr>
              <w:t>QĐ-UBND</w:t>
            </w:r>
          </w:p>
        </w:tc>
        <w:tc>
          <w:tcPr>
            <w:tcW w:w="5912" w:type="dxa"/>
          </w:tcPr>
          <w:p w14:paraId="741E6ABD" w14:textId="77777777" w:rsidR="00901CD1" w:rsidRPr="00901CD1" w:rsidRDefault="00BB1EBE" w:rsidP="00901CD1">
            <w:pPr>
              <w:pStyle w:val="Heading1"/>
              <w:ind w:right="142"/>
              <w:rPr>
                <w:b w:val="0"/>
                <w:i/>
                <w:lang w:val="en-US"/>
              </w:rPr>
            </w:pPr>
            <w:r>
              <w:rPr>
                <w:b w:val="0"/>
                <w:i/>
                <w:lang w:val="en-US"/>
              </w:rPr>
              <w:t xml:space="preserve">Chơn Thành, ngày       tháng     </w:t>
            </w:r>
            <w:r w:rsidR="00901CD1" w:rsidRPr="00901CD1">
              <w:rPr>
                <w:b w:val="0"/>
                <w:i/>
                <w:lang w:val="en-US"/>
              </w:rPr>
              <w:t xml:space="preserve"> năm 2026</w:t>
            </w:r>
          </w:p>
        </w:tc>
      </w:tr>
    </w:tbl>
    <w:p w14:paraId="4497492E" w14:textId="4FF04BD7" w:rsidR="00901CD1" w:rsidRDefault="004C4C09">
      <w:pPr>
        <w:pStyle w:val="Heading1"/>
        <w:ind w:left="566" w:right="142"/>
      </w:pPr>
      <w:r>
        <w:rPr>
          <w:noProof/>
        </w:rPr>
        <mc:AlternateContent>
          <mc:Choice Requires="wps">
            <w:drawing>
              <wp:anchor distT="0" distB="0" distL="114300" distR="114300" simplePos="0" relativeHeight="251660288" behindDoc="0" locked="0" layoutInCell="1" allowOverlap="1" wp14:anchorId="09C8EF21" wp14:editId="0E6B8A5C">
                <wp:simplePos x="0" y="0"/>
                <wp:positionH relativeFrom="column">
                  <wp:posOffset>131445</wp:posOffset>
                </wp:positionH>
                <wp:positionV relativeFrom="paragraph">
                  <wp:posOffset>-1434465</wp:posOffset>
                </wp:positionV>
                <wp:extent cx="2346960" cy="662940"/>
                <wp:effectExtent l="0" t="0" r="15240" b="22860"/>
                <wp:wrapNone/>
                <wp:docPr id="935419429" name="Rectangle 4"/>
                <wp:cNvGraphicFramePr/>
                <a:graphic xmlns:a="http://schemas.openxmlformats.org/drawingml/2006/main">
                  <a:graphicData uri="http://schemas.microsoft.com/office/word/2010/wordprocessingShape">
                    <wps:wsp>
                      <wps:cNvSpPr/>
                      <wps:spPr>
                        <a:xfrm>
                          <a:off x="0" y="0"/>
                          <a:ext cx="2346960" cy="6629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ADD45F" w14:textId="7272DDB5" w:rsidR="004C4C09" w:rsidRPr="004C4C09" w:rsidRDefault="004C4C09" w:rsidP="004C4C09">
                            <w:pPr>
                              <w:jc w:val="center"/>
                              <w:rPr>
                                <w:lang w:val="en-US"/>
                              </w:rPr>
                            </w:pPr>
                            <w:r w:rsidRPr="004C4C09">
                              <w:rPr>
                                <w:lang w:val="en-US"/>
                              </w:rPr>
                              <w:t>DỰ THẢO GÓP Ý NGÀY 01/4/2026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8EF21" id="Rectangle 4" o:spid="_x0000_s1026" style="position:absolute;left:0;text-align:left;margin-left:10.35pt;margin-top:-112.95pt;width:184.8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" fillcolor="#4f81bd [3204]" strokecolor="#0a121c [484]" strokeweight="2pt">
                <v:textbox>
                  <w:txbxContent>
                    <w:p w14:paraId="65ADD45F" w14:textId="7272DDB5" w:rsidR="004C4C09" w:rsidRPr="004C4C09" w:rsidRDefault="004C4C09" w:rsidP="004C4C09">
                      <w:pPr>
                        <w:jc w:val="center"/>
                        <w:rPr>
                          <w:lang w:val="en-US"/>
                        </w:rPr>
                      </w:pPr>
                      <w:r w:rsidRPr="004C4C09">
                        <w:rPr>
                          <w:lang w:val="en-US"/>
                        </w:rPr>
                        <w:t>DỰ THẢO GÓP Ý NGÀY 01/4/2026</w:t>
                      </w:r>
                    </w:p>
                  </w:txbxContent>
                </v:textbox>
              </v:rect>
            </w:pict>
          </mc:Fallback>
        </mc:AlternateContent>
      </w:r>
    </w:p>
    <w:p w14:paraId="7ADF4831" w14:textId="77777777" w:rsidR="00E413F0" w:rsidRDefault="00E4791F" w:rsidP="0061615A">
      <w:pPr>
        <w:pStyle w:val="Heading1"/>
        <w:ind w:left="566" w:right="142"/>
      </w:pPr>
      <w:r>
        <w:t>QUYẾT</w:t>
      </w:r>
      <w:r>
        <w:rPr>
          <w:spacing w:val="-5"/>
        </w:rPr>
        <w:t xml:space="preserve"> </w:t>
      </w:r>
      <w:r>
        <w:rPr>
          <w:spacing w:val="-4"/>
        </w:rPr>
        <w:t>ĐỊNH</w:t>
      </w:r>
    </w:p>
    <w:p w14:paraId="62E181E0" w14:textId="77777777" w:rsidR="00E413F0" w:rsidRDefault="00E4791F" w:rsidP="0061615A">
      <w:pPr>
        <w:pStyle w:val="Heading2"/>
        <w:spacing w:before="0"/>
        <w:ind w:left="1417" w:right="858" w:hanging="345"/>
        <w:jc w:val="left"/>
      </w:pPr>
      <w:r>
        <w:t>Quy</w:t>
      </w:r>
      <w:r>
        <w:rPr>
          <w:spacing w:val="-3"/>
        </w:rPr>
        <w:t xml:space="preserve"> </w:t>
      </w:r>
      <w:r>
        <w:t>định</w:t>
      </w:r>
      <w:r>
        <w:rPr>
          <w:spacing w:val="-4"/>
        </w:rPr>
        <w:t xml:space="preserve"> </w:t>
      </w:r>
      <w:r>
        <w:t>chức</w:t>
      </w:r>
      <w:r>
        <w:rPr>
          <w:spacing w:val="-4"/>
        </w:rPr>
        <w:t xml:space="preserve"> </w:t>
      </w:r>
      <w:r>
        <w:t>năng,</w:t>
      </w:r>
      <w:r>
        <w:rPr>
          <w:spacing w:val="-2"/>
        </w:rPr>
        <w:t xml:space="preserve"> </w:t>
      </w:r>
      <w:r>
        <w:t>nhiệm</w:t>
      </w:r>
      <w:r>
        <w:rPr>
          <w:spacing w:val="-3"/>
        </w:rPr>
        <w:t xml:space="preserve"> </w:t>
      </w:r>
      <w:r>
        <w:t>vụ,</w:t>
      </w:r>
      <w:r>
        <w:rPr>
          <w:spacing w:val="-3"/>
        </w:rPr>
        <w:t xml:space="preserve"> </w:t>
      </w:r>
      <w:r>
        <w:t>quyền</w:t>
      </w:r>
      <w:r>
        <w:rPr>
          <w:spacing w:val="-4"/>
        </w:rPr>
        <w:t xml:space="preserve"> </w:t>
      </w:r>
      <w:r>
        <w:t>hạn</w:t>
      </w:r>
      <w:r>
        <w:rPr>
          <w:spacing w:val="-4"/>
        </w:rPr>
        <w:t xml:space="preserve"> </w:t>
      </w:r>
      <w:r>
        <w:t>và</w:t>
      </w:r>
      <w:r>
        <w:rPr>
          <w:spacing w:val="-3"/>
        </w:rPr>
        <w:t xml:space="preserve"> </w:t>
      </w:r>
      <w:r>
        <w:t>cơ</w:t>
      </w:r>
      <w:r>
        <w:rPr>
          <w:spacing w:val="-4"/>
        </w:rPr>
        <w:t xml:space="preserve"> </w:t>
      </w:r>
      <w:r>
        <w:t>cấu</w:t>
      </w:r>
      <w:r>
        <w:rPr>
          <w:spacing w:val="-4"/>
        </w:rPr>
        <w:t xml:space="preserve"> </w:t>
      </w:r>
      <w:r>
        <w:t>tổ</w:t>
      </w:r>
      <w:r>
        <w:rPr>
          <w:spacing w:val="-3"/>
        </w:rPr>
        <w:t xml:space="preserve"> </w:t>
      </w:r>
      <w:r>
        <w:t>chức của Trung tâm Dịch vụ tổng hợp phường Chơn Thành</w:t>
      </w:r>
    </w:p>
    <w:p w14:paraId="004054CE" w14:textId="77777777" w:rsidR="00E413F0" w:rsidRDefault="00E413F0" w:rsidP="00526318">
      <w:pPr>
        <w:pStyle w:val="BodyText"/>
        <w:spacing w:before="8"/>
        <w:ind w:right="0" w:firstLine="0"/>
        <w:jc w:val="left"/>
        <w:rPr>
          <w:b/>
          <w:sz w:val="3"/>
        </w:rPr>
      </w:pPr>
    </w:p>
    <w:p w14:paraId="3F0221ED" w14:textId="77777777" w:rsidR="00526318" w:rsidRPr="00526318" w:rsidRDefault="00505689" w:rsidP="00526318">
      <w:pPr>
        <w:pStyle w:val="BodyText"/>
        <w:spacing w:before="8"/>
        <w:ind w:right="0" w:firstLine="0"/>
        <w:jc w:val="left"/>
        <w:rPr>
          <w:b/>
          <w:sz w:val="3"/>
        </w:rPr>
      </w:pPr>
      <w:r>
        <w:rPr>
          <w:b/>
          <w:noProof/>
          <w:sz w:val="3"/>
          <w:lang w:val="en-US"/>
        </w:rPr>
        <mc:AlternateContent>
          <mc:Choice Requires="wps">
            <w:drawing>
              <wp:anchor distT="0" distB="0" distL="0" distR="0" simplePos="0" relativeHeight="251655168" behindDoc="1" locked="0" layoutInCell="1" allowOverlap="1" wp14:anchorId="66435941" wp14:editId="40C40D92">
                <wp:simplePos x="0" y="0"/>
                <wp:positionH relativeFrom="page">
                  <wp:posOffset>3543300</wp:posOffset>
                </wp:positionH>
                <wp:positionV relativeFrom="paragraph">
                  <wp:posOffset>15240</wp:posOffset>
                </wp:positionV>
                <wp:extent cx="1362075" cy="1270"/>
                <wp:effectExtent l="0" t="0" r="28575" b="1778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1270"/>
                        </a:xfrm>
                        <a:custGeom>
                          <a:avLst/>
                          <a:gdLst/>
                          <a:ahLst/>
                          <a:cxnLst/>
                          <a:rect l="l" t="t" r="r" b="b"/>
                          <a:pathLst>
                            <a:path w="1362075">
                              <a:moveTo>
                                <a:pt x="0" y="0"/>
                              </a:moveTo>
                              <a:lnTo>
                                <a:pt x="13620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BB0AF" id="Graphic 2" o:spid="_x0000_s1026" style="position:absolute;margin-left:279pt;margin-top:1.2pt;width:107.2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362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HEAIAAFsEAAAOAAAAZHJzL2Uyb0RvYy54bWysVMFu2zAMvQ/YPwi6L04ypF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" path="m,l1362075,e" filled="f">
                <v:path arrowok="t"/>
                <w10:wrap type="topAndBottom" anchorx="page"/>
              </v:shape>
            </w:pict>
          </mc:Fallback>
        </mc:AlternateContent>
      </w:r>
    </w:p>
    <w:p w14:paraId="5C36F8D6" w14:textId="77777777" w:rsidR="0061615A" w:rsidRDefault="0061615A" w:rsidP="00F90821">
      <w:pPr>
        <w:spacing w:before="120" w:after="120"/>
        <w:ind w:right="4" w:firstLine="567"/>
        <w:jc w:val="both"/>
        <w:rPr>
          <w:i/>
          <w:iCs/>
          <w:color w:val="000000"/>
          <w:sz w:val="28"/>
          <w:szCs w:val="28"/>
          <w:lang w:val="en-US"/>
        </w:rPr>
      </w:pPr>
    </w:p>
    <w:p w14:paraId="4FDC58B1" w14:textId="54D3CB9C"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Luật Tổ chức chính quyền địa phương số 72/2025/QH15;</w:t>
      </w:r>
    </w:p>
    <w:p w14:paraId="53434D20" w14:textId="77777777"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Luật Ban hành văn bản quy phạm pháp luật số 64/2025/QH15</w:t>
      </w:r>
      <w:r w:rsidRPr="00467FD0">
        <w:rPr>
          <w:i/>
          <w:iCs/>
          <w:color w:val="000000"/>
          <w:sz w:val="28"/>
          <w:szCs w:val="28"/>
        </w:rPr>
        <w:br/>
        <w:t>được sửa đổi, bổ sung bởi Luật số 87/2025/QH15;</w:t>
      </w:r>
    </w:p>
    <w:p w14:paraId="57F2A1C2" w14:textId="77777777"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Nghị định số 78/2025/NĐ-CP của Chính phủ quy định chi tiết một</w:t>
      </w:r>
      <w:r w:rsidRPr="00467FD0">
        <w:rPr>
          <w:i/>
          <w:iCs/>
          <w:color w:val="000000"/>
          <w:sz w:val="28"/>
          <w:szCs w:val="28"/>
        </w:rPr>
        <w:br/>
        <w:t>số điều và biện pháp để tổ chức, hướng dẫn thi hành Luật Ban hành văn bản quy</w:t>
      </w:r>
      <w:r w:rsidRPr="00467FD0">
        <w:rPr>
          <w:i/>
          <w:iCs/>
          <w:color w:val="000000"/>
          <w:sz w:val="28"/>
          <w:szCs w:val="28"/>
        </w:rPr>
        <w:br/>
        <w:t>phạm pháp luật được sửa đổi, bổ sung bởi Nghị định số 187/2025/NĐ-CP;</w:t>
      </w:r>
    </w:p>
    <w:p w14:paraId="12348737" w14:textId="77777777"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Nghị định số 120/2020/NĐ-CP của Chính phủ quy định về thành</w:t>
      </w:r>
      <w:r w:rsidRPr="00467FD0">
        <w:rPr>
          <w:i/>
          <w:iCs/>
          <w:color w:val="000000"/>
          <w:sz w:val="28"/>
          <w:szCs w:val="28"/>
        </w:rPr>
        <w:br/>
        <w:t>lập, tổ chức lại, đơn vị sự nghiệp công lập được sửa đổi, bổ sung bởi Nghị định</w:t>
      </w:r>
      <w:r w:rsidRPr="00467FD0">
        <w:rPr>
          <w:i/>
          <w:iCs/>
          <w:color w:val="000000"/>
          <w:sz w:val="28"/>
          <w:szCs w:val="28"/>
        </w:rPr>
        <w:br/>
        <w:t>số 283/2025/NĐ-CP;</w:t>
      </w:r>
    </w:p>
    <w:p w14:paraId="04340680" w14:textId="77777777" w:rsidR="00505689" w:rsidRPr="00577C14" w:rsidRDefault="00505689" w:rsidP="00F90821">
      <w:pPr>
        <w:spacing w:before="120" w:after="120"/>
        <w:ind w:right="4" w:firstLine="567"/>
        <w:jc w:val="both"/>
        <w:rPr>
          <w:i/>
          <w:iCs/>
          <w:color w:val="000000" w:themeColor="text1"/>
          <w:sz w:val="28"/>
          <w:szCs w:val="28"/>
        </w:rPr>
      </w:pPr>
      <w:r w:rsidRPr="00577C14">
        <w:rPr>
          <w:i/>
          <w:iCs/>
          <w:color w:val="000000" w:themeColor="text1"/>
          <w:sz w:val="28"/>
          <w:szCs w:val="28"/>
        </w:rPr>
        <w:t xml:space="preserve">Căn cứ </w:t>
      </w:r>
      <w:r w:rsidRPr="00577C14">
        <w:rPr>
          <w:rStyle w:val="fontstyle01"/>
          <w:color w:val="000000" w:themeColor="text1"/>
        </w:rPr>
        <w:t>Nghị định số 108/2024/NĐ-CP</w:t>
      </w:r>
      <w:r w:rsidRPr="00577C14">
        <w:rPr>
          <w:rStyle w:val="fontstyle01"/>
          <w:i w:val="0"/>
          <w:color w:val="000000" w:themeColor="text1"/>
        </w:rPr>
        <w:t xml:space="preserve"> </w:t>
      </w:r>
      <w:r w:rsidRPr="00577C14">
        <w:rPr>
          <w:i/>
          <w:iCs/>
          <w:color w:val="000000" w:themeColor="text1"/>
          <w:sz w:val="28"/>
          <w:szCs w:val="28"/>
        </w:rPr>
        <w:t xml:space="preserve">của Chính phủ </w:t>
      </w:r>
      <w:bookmarkStart w:id="0" w:name="loai_1_name"/>
      <w:r w:rsidRPr="00577C14">
        <w:rPr>
          <w:i/>
          <w:color w:val="000000" w:themeColor="text1"/>
          <w:sz w:val="28"/>
          <w:szCs w:val="28"/>
          <w:shd w:val="clear" w:color="auto" w:fill="FFFFFF"/>
          <w:lang w:val="en-GB"/>
        </w:rPr>
        <w:t>quy định việc quản lý, sử dụng và khai thác nhà, đất là tài sản công không sử dụng vào mục đích để ở giao cho tổ chức có chức năng quản lý, kinh doanh nhà địa phương quản lý, khai thác</w:t>
      </w:r>
      <w:bookmarkEnd w:id="0"/>
      <w:r w:rsidRPr="00577C14">
        <w:rPr>
          <w:i/>
          <w:iCs/>
          <w:color w:val="000000" w:themeColor="text1"/>
          <w:sz w:val="28"/>
          <w:szCs w:val="28"/>
        </w:rPr>
        <w:t xml:space="preserve"> </w:t>
      </w:r>
      <w:r w:rsidRPr="00577C14">
        <w:rPr>
          <w:rStyle w:val="fontstyle01"/>
          <w:color w:val="000000" w:themeColor="text1"/>
        </w:rPr>
        <w:t>được sửa đổi,</w:t>
      </w:r>
      <w:r w:rsidRPr="00577C14">
        <w:rPr>
          <w:color w:val="000000" w:themeColor="text1"/>
          <w:sz w:val="28"/>
          <w:szCs w:val="28"/>
        </w:rPr>
        <w:t xml:space="preserve"> </w:t>
      </w:r>
      <w:r w:rsidRPr="00577C14">
        <w:rPr>
          <w:rStyle w:val="fontstyle01"/>
          <w:color w:val="000000" w:themeColor="text1"/>
        </w:rPr>
        <w:t>bổ sung bởi Nghị định số 286/2025/NĐ-CP;</w:t>
      </w:r>
      <w:r w:rsidRPr="00577C14">
        <w:rPr>
          <w:i/>
          <w:color w:val="000000" w:themeColor="text1"/>
        </w:rPr>
        <w:t xml:space="preserve"> </w:t>
      </w:r>
    </w:p>
    <w:p w14:paraId="5AEA14D8" w14:textId="77777777"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Nghị định số 60/2021/NĐ-CP của Chính phủ quy định về cơ chế</w:t>
      </w:r>
      <w:r w:rsidRPr="00467FD0">
        <w:rPr>
          <w:i/>
          <w:iCs/>
          <w:color w:val="000000"/>
          <w:sz w:val="28"/>
          <w:szCs w:val="28"/>
        </w:rPr>
        <w:br/>
        <w:t>tự chủ tài chính của đơn vị sự nghiệp công lập;</w:t>
      </w:r>
    </w:p>
    <w:p w14:paraId="612E9316" w14:textId="77777777"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Nghị định số 111/2025/NĐ-CP của Chính phủ sửa đổi, bổ sung</w:t>
      </w:r>
      <w:r w:rsidRPr="00467FD0">
        <w:rPr>
          <w:i/>
          <w:iCs/>
          <w:color w:val="000000"/>
          <w:sz w:val="28"/>
          <w:szCs w:val="28"/>
        </w:rPr>
        <w:br/>
        <w:t>một số điều của Nghị định số 60/2021/NĐ-CP ngày 21 tháng 6 năm 2021 của</w:t>
      </w:r>
      <w:r w:rsidRPr="00467FD0">
        <w:rPr>
          <w:i/>
          <w:iCs/>
          <w:color w:val="000000"/>
          <w:sz w:val="28"/>
          <w:szCs w:val="28"/>
        </w:rPr>
        <w:br/>
        <w:t>Chính phủ quy định cơ chế tự chủ tài chính của đơn vị sự nghiệp công lập;</w:t>
      </w:r>
    </w:p>
    <w:p w14:paraId="52CD8D0E" w14:textId="77777777"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Nghị định số 150/2025/NĐ-CP của Chính phủ quy định tổ chức</w:t>
      </w:r>
      <w:r w:rsidRPr="00467FD0">
        <w:rPr>
          <w:i/>
          <w:iCs/>
          <w:color w:val="000000"/>
          <w:sz w:val="28"/>
          <w:szCs w:val="28"/>
        </w:rPr>
        <w:br/>
        <w:t>các cơ quan chuyên môn thuộc Ủy ban nhân dân tỉnh, thành phố trực thuộc</w:t>
      </w:r>
      <w:r w:rsidRPr="00467FD0">
        <w:rPr>
          <w:i/>
          <w:iCs/>
          <w:color w:val="000000"/>
          <w:sz w:val="28"/>
          <w:szCs w:val="28"/>
        </w:rPr>
        <w:br/>
        <w:t>trung ương và Ủy ban nhân dân xã, phường, đặc khu thuộc tỉnh, thành phố trực</w:t>
      </w:r>
      <w:r w:rsidRPr="00467FD0">
        <w:rPr>
          <w:i/>
          <w:iCs/>
          <w:color w:val="000000"/>
          <w:sz w:val="28"/>
          <w:szCs w:val="28"/>
        </w:rPr>
        <w:br/>
        <w:t>thuộc Trung ương;</w:t>
      </w:r>
    </w:p>
    <w:p w14:paraId="32A938AA" w14:textId="77777777" w:rsidR="00505689" w:rsidRDefault="00505689" w:rsidP="00F90821">
      <w:pPr>
        <w:spacing w:before="120" w:after="120"/>
        <w:ind w:right="4" w:firstLine="567"/>
        <w:jc w:val="both"/>
        <w:rPr>
          <w:i/>
          <w:iCs/>
          <w:color w:val="000000"/>
          <w:sz w:val="28"/>
          <w:szCs w:val="28"/>
        </w:rPr>
      </w:pPr>
      <w:r w:rsidRPr="00467FD0">
        <w:rPr>
          <w:i/>
          <w:iCs/>
          <w:color w:val="000000"/>
          <w:sz w:val="28"/>
          <w:szCs w:val="28"/>
        </w:rPr>
        <w:t>Căn cứ Nghị định số 49/2024/NĐ-CP của Chính phủ quy định về hoạt</w:t>
      </w:r>
      <w:r w:rsidRPr="00467FD0">
        <w:rPr>
          <w:i/>
          <w:iCs/>
          <w:color w:val="000000"/>
          <w:sz w:val="28"/>
          <w:szCs w:val="28"/>
        </w:rPr>
        <w:br/>
        <w:t>động thông tin cơ sở;</w:t>
      </w:r>
    </w:p>
    <w:p w14:paraId="20EF9EC9" w14:textId="77777777" w:rsidR="00505689" w:rsidRDefault="00505689" w:rsidP="00F90821">
      <w:pPr>
        <w:spacing w:before="120" w:after="120"/>
        <w:ind w:right="4" w:firstLine="567"/>
        <w:jc w:val="both"/>
        <w:rPr>
          <w:color w:val="000000"/>
          <w:sz w:val="28"/>
          <w:szCs w:val="28"/>
        </w:rPr>
      </w:pPr>
      <w:r w:rsidRPr="00467FD0">
        <w:rPr>
          <w:i/>
          <w:iCs/>
          <w:color w:val="000000"/>
          <w:sz w:val="28"/>
          <w:szCs w:val="28"/>
        </w:rPr>
        <w:t>Căn cứ Thông tư số 60/2025/TT-BNNMT của Bộ trưởng Bộ Nông nghiệp</w:t>
      </w:r>
      <w:r w:rsidRPr="00467FD0">
        <w:rPr>
          <w:i/>
          <w:iCs/>
          <w:color w:val="000000"/>
          <w:sz w:val="28"/>
          <w:szCs w:val="28"/>
        </w:rPr>
        <w:br/>
        <w:t>và Môi trường về hướng dẫn chức năng, nhiệm vụ, quyền hạn và cơ cấu tổ chức</w:t>
      </w:r>
      <w:r w:rsidRPr="00467FD0">
        <w:rPr>
          <w:i/>
          <w:iCs/>
          <w:color w:val="000000"/>
          <w:sz w:val="28"/>
          <w:szCs w:val="28"/>
        </w:rPr>
        <w:br/>
        <w:t>của đơn vị sự nghiệp công lập thực hiện công tác khuyến nông cấp tỉnh, cấp xã</w:t>
      </w:r>
      <w:r w:rsidRPr="00467FD0">
        <w:rPr>
          <w:color w:val="000000"/>
          <w:sz w:val="28"/>
          <w:szCs w:val="28"/>
        </w:rPr>
        <w:t>;</w:t>
      </w:r>
    </w:p>
    <w:p w14:paraId="23AB545F" w14:textId="77777777" w:rsidR="00C27911" w:rsidRPr="00C27911" w:rsidRDefault="00505689" w:rsidP="00C27911">
      <w:pPr>
        <w:spacing w:before="120" w:after="120"/>
        <w:ind w:right="6" w:firstLine="567"/>
        <w:jc w:val="both"/>
        <w:rPr>
          <w:rStyle w:val="fontstyle01"/>
          <w:rFonts w:ascii="Times New Roman" w:hAnsi="Times New Roman"/>
          <w:lang w:val="en-US"/>
        </w:rPr>
        <w:sectPr w:rsidR="00C27911" w:rsidRPr="00C27911" w:rsidSect="00BD1FFC">
          <w:headerReference w:type="default" r:id="rId7"/>
          <w:headerReference w:type="first" r:id="rId8"/>
          <w:type w:val="continuous"/>
          <w:pgSz w:w="11910" w:h="16840"/>
          <w:pgMar w:top="1134" w:right="851" w:bottom="1134" w:left="1701" w:header="561" w:footer="0" w:gutter="0"/>
          <w:pgNumType w:start="1"/>
          <w:cols w:space="720"/>
          <w:docGrid w:linePitch="299"/>
        </w:sectPr>
      </w:pPr>
      <w:r w:rsidRPr="00467FD0">
        <w:rPr>
          <w:i/>
          <w:iCs/>
          <w:color w:val="000000"/>
          <w:sz w:val="28"/>
          <w:szCs w:val="28"/>
        </w:rPr>
        <w:t>Theo đề nghị của Giám đốc Trung tâm Dịc</w:t>
      </w:r>
      <w:r w:rsidR="00C27911">
        <w:rPr>
          <w:i/>
          <w:iCs/>
          <w:color w:val="000000"/>
          <w:sz w:val="28"/>
          <w:szCs w:val="28"/>
        </w:rPr>
        <w:t>h vụ tổng hợp phường Chơn Thành</w:t>
      </w:r>
      <w:r w:rsidR="00C27911">
        <w:rPr>
          <w:i/>
          <w:iCs/>
          <w:color w:val="000000"/>
          <w:sz w:val="28"/>
          <w:szCs w:val="28"/>
          <w:lang w:val="en-US"/>
        </w:rPr>
        <w:t>.</w:t>
      </w:r>
    </w:p>
    <w:p w14:paraId="7ED081B2" w14:textId="77777777" w:rsidR="00526318" w:rsidRPr="00505689" w:rsidRDefault="00526318" w:rsidP="00C27911">
      <w:pPr>
        <w:spacing w:before="120" w:after="120"/>
        <w:ind w:right="4" w:firstLine="567"/>
        <w:jc w:val="both"/>
      </w:pPr>
      <w:r>
        <w:rPr>
          <w:rStyle w:val="fontstyle01"/>
        </w:rPr>
        <w:t>Ủy ban nhân dân ban hành Quyết định Quy</w:t>
      </w:r>
      <w:r>
        <w:rPr>
          <w:rFonts w:ascii="TimesNewRomanPS-ItalicMT" w:hAnsi="TimesNewRomanPS-ItalicMT"/>
          <w:i/>
          <w:iCs/>
          <w:color w:val="000000"/>
          <w:sz w:val="28"/>
          <w:szCs w:val="28"/>
        </w:rPr>
        <w:t xml:space="preserve"> </w:t>
      </w:r>
      <w:r>
        <w:rPr>
          <w:rStyle w:val="fontstyle01"/>
        </w:rPr>
        <w:t>định chức năng, nhiệm vụ, quyền hạn và cơ cấu tổ chức của Trung tâm Dịch vụ</w:t>
      </w:r>
      <w:r>
        <w:rPr>
          <w:rFonts w:ascii="TimesNewRomanPS-ItalicMT" w:hAnsi="TimesNewRomanPS-ItalicMT"/>
          <w:i/>
          <w:iCs/>
          <w:color w:val="000000"/>
          <w:sz w:val="28"/>
          <w:szCs w:val="28"/>
        </w:rPr>
        <w:t xml:space="preserve"> </w:t>
      </w:r>
      <w:r>
        <w:rPr>
          <w:rStyle w:val="fontstyle01"/>
        </w:rPr>
        <w:t>tổng hợp phường Chơn Thành</w:t>
      </w:r>
      <w:r w:rsidR="00505689">
        <w:t>.</w:t>
      </w:r>
    </w:p>
    <w:p w14:paraId="200C8AEB" w14:textId="77777777" w:rsidR="00E413F0" w:rsidRDefault="00E4791F" w:rsidP="00F90821">
      <w:pPr>
        <w:pStyle w:val="BodyText"/>
        <w:spacing w:before="60"/>
        <w:ind w:right="4"/>
      </w:pPr>
      <w:r>
        <w:rPr>
          <w:b/>
        </w:rPr>
        <w:lastRenderedPageBreak/>
        <w:t>Điều 1.</w:t>
      </w:r>
      <w:r>
        <w:rPr>
          <w:b/>
          <w:spacing w:val="-2"/>
        </w:rPr>
        <w:t xml:space="preserve"> </w:t>
      </w:r>
      <w:r>
        <w:t>Ban hành kèm theo Quyết định này Quy định chức năng, nhiệm vụ, quyền hạn, cơ cấu tổ chức và hoạt động của Trung tâm Dịch vụ tổng hợp phường Chơn Thành, tỉnh Đồng Nai.</w:t>
      </w:r>
    </w:p>
    <w:p w14:paraId="1C3A1996" w14:textId="3B8847DA" w:rsidR="00E413F0" w:rsidRDefault="00E4791F" w:rsidP="00CC1FCB">
      <w:pPr>
        <w:pStyle w:val="BodyText"/>
        <w:ind w:right="4"/>
      </w:pPr>
      <w:r>
        <w:rPr>
          <w:b/>
          <w:spacing w:val="-4"/>
        </w:rPr>
        <w:t>Điều</w:t>
      </w:r>
      <w:r>
        <w:rPr>
          <w:b/>
          <w:spacing w:val="-15"/>
        </w:rPr>
        <w:t xml:space="preserve"> </w:t>
      </w:r>
      <w:r>
        <w:rPr>
          <w:b/>
          <w:spacing w:val="-4"/>
        </w:rPr>
        <w:t>2.</w:t>
      </w:r>
      <w:r>
        <w:rPr>
          <w:b/>
          <w:spacing w:val="-12"/>
        </w:rPr>
        <w:t xml:space="preserve"> </w:t>
      </w:r>
      <w:r>
        <w:rPr>
          <w:spacing w:val="-4"/>
        </w:rPr>
        <w:t>Quyết</w:t>
      </w:r>
      <w:r>
        <w:rPr>
          <w:spacing w:val="-13"/>
        </w:rPr>
        <w:t xml:space="preserve"> </w:t>
      </w:r>
      <w:r>
        <w:rPr>
          <w:spacing w:val="-4"/>
        </w:rPr>
        <w:t>định</w:t>
      </w:r>
      <w:r>
        <w:rPr>
          <w:spacing w:val="-12"/>
        </w:rPr>
        <w:t xml:space="preserve"> </w:t>
      </w:r>
      <w:r>
        <w:rPr>
          <w:spacing w:val="-4"/>
        </w:rPr>
        <w:t>này</w:t>
      </w:r>
      <w:r>
        <w:rPr>
          <w:spacing w:val="-12"/>
        </w:rPr>
        <w:t xml:space="preserve"> </w:t>
      </w:r>
      <w:r>
        <w:rPr>
          <w:spacing w:val="-4"/>
        </w:rPr>
        <w:t>có</w:t>
      </w:r>
      <w:r>
        <w:rPr>
          <w:spacing w:val="-13"/>
        </w:rPr>
        <w:t xml:space="preserve"> </w:t>
      </w:r>
      <w:r>
        <w:rPr>
          <w:spacing w:val="-4"/>
        </w:rPr>
        <w:t>hiệu</w:t>
      </w:r>
      <w:r>
        <w:rPr>
          <w:spacing w:val="-12"/>
        </w:rPr>
        <w:t xml:space="preserve"> </w:t>
      </w:r>
      <w:r>
        <w:rPr>
          <w:spacing w:val="-4"/>
        </w:rPr>
        <w:t>lực</w:t>
      </w:r>
      <w:r>
        <w:rPr>
          <w:spacing w:val="-12"/>
        </w:rPr>
        <w:t xml:space="preserve"> </w:t>
      </w:r>
      <w:r>
        <w:rPr>
          <w:spacing w:val="-4"/>
        </w:rPr>
        <w:t>thi</w:t>
      </w:r>
      <w:r>
        <w:rPr>
          <w:spacing w:val="-13"/>
        </w:rPr>
        <w:t xml:space="preserve"> </w:t>
      </w:r>
      <w:r>
        <w:rPr>
          <w:spacing w:val="-4"/>
        </w:rPr>
        <w:t>hành</w:t>
      </w:r>
      <w:r>
        <w:rPr>
          <w:spacing w:val="-12"/>
        </w:rPr>
        <w:t xml:space="preserve"> </w:t>
      </w:r>
      <w:r>
        <w:rPr>
          <w:spacing w:val="-4"/>
        </w:rPr>
        <w:t>kể</w:t>
      </w:r>
      <w:r>
        <w:rPr>
          <w:spacing w:val="-12"/>
        </w:rPr>
        <w:t xml:space="preserve"> </w:t>
      </w:r>
      <w:r>
        <w:rPr>
          <w:spacing w:val="-4"/>
        </w:rPr>
        <w:t>từ</w:t>
      </w:r>
      <w:r>
        <w:rPr>
          <w:spacing w:val="-13"/>
        </w:rPr>
        <w:t xml:space="preserve"> </w:t>
      </w:r>
      <w:r>
        <w:rPr>
          <w:spacing w:val="-4"/>
        </w:rPr>
        <w:t>ngày</w:t>
      </w:r>
      <w:r w:rsidR="00CC1FCB">
        <w:rPr>
          <w:spacing w:val="-4"/>
          <w:lang w:val="en-US"/>
        </w:rPr>
        <w:t xml:space="preserve"> ký </w:t>
      </w:r>
      <w:r w:rsidR="00CC1FCB" w:rsidRPr="006B382C">
        <w:rPr>
          <w:iCs/>
          <w:spacing w:val="-4"/>
        </w:rPr>
        <w:t xml:space="preserve">và thay thế Quyết định số </w:t>
      </w:r>
      <w:r w:rsidR="00CC1FCB">
        <w:rPr>
          <w:spacing w:val="-12"/>
        </w:rPr>
        <w:t>06/2025/QĐ-UBND ngày 28/11/2025</w:t>
      </w:r>
      <w:r w:rsidR="00CC1FCB">
        <w:rPr>
          <w:spacing w:val="-12"/>
          <w:lang w:val="en-US"/>
        </w:rPr>
        <w:t xml:space="preserve"> của UBND phường Chơn Thành</w:t>
      </w:r>
      <w:r w:rsidR="00E764FB">
        <w:rPr>
          <w:spacing w:val="-4"/>
        </w:rPr>
        <w:t xml:space="preserve">; </w:t>
      </w:r>
      <w:r w:rsidR="00E764FB" w:rsidRPr="006B382C">
        <w:rPr>
          <w:iCs/>
          <w:spacing w:val="-4"/>
        </w:rPr>
        <w:t xml:space="preserve">Quyết định số </w:t>
      </w:r>
      <w:r w:rsidR="00E764FB">
        <w:rPr>
          <w:iCs/>
          <w:spacing w:val="-4"/>
          <w:lang w:val="en-US"/>
        </w:rPr>
        <w:t>1</w:t>
      </w:r>
      <w:r w:rsidR="00E764FB">
        <w:rPr>
          <w:spacing w:val="-12"/>
        </w:rPr>
        <w:t xml:space="preserve">05/QĐ-UBND ngày </w:t>
      </w:r>
      <w:r w:rsidR="00E764FB">
        <w:rPr>
          <w:spacing w:val="-12"/>
          <w:lang w:val="en-US"/>
        </w:rPr>
        <w:t>1</w:t>
      </w:r>
      <w:r w:rsidR="00E764FB">
        <w:rPr>
          <w:spacing w:val="-12"/>
        </w:rPr>
        <w:t>2/01/2026</w:t>
      </w:r>
      <w:r w:rsidR="00E764FB">
        <w:rPr>
          <w:spacing w:val="-12"/>
          <w:lang w:val="en-US"/>
        </w:rPr>
        <w:t xml:space="preserve"> của UBND phường Chơn Thành</w:t>
      </w:r>
      <w:r w:rsidR="0061615A">
        <w:rPr>
          <w:spacing w:val="-12"/>
          <w:lang w:val="en-US"/>
        </w:rPr>
        <w:t>.</w:t>
      </w:r>
    </w:p>
    <w:p w14:paraId="7BF45C84" w14:textId="77777777" w:rsidR="00E413F0" w:rsidRDefault="00E4791F" w:rsidP="00F90821">
      <w:pPr>
        <w:pStyle w:val="BodyText"/>
        <w:ind w:left="1" w:right="4" w:firstLine="720"/>
        <w:rPr>
          <w:lang w:val="en-US"/>
        </w:rPr>
      </w:pPr>
      <w:r>
        <w:rPr>
          <w:b/>
        </w:rPr>
        <w:t xml:space="preserve">Điều 3. </w:t>
      </w:r>
      <w:r>
        <w:t>Chánh Văn phòng Hội đồng nhân dân và Ủy ban nhân dân phường, Giám đốc Trung tâm Dịch vụ tổng hợp, Thủ trưởng các cơ quan, đơn vị có liên quan chịu trách nhiệm thi hành Quyết định này./.</w:t>
      </w:r>
    </w:p>
    <w:p w14:paraId="5A8D9270" w14:textId="77777777" w:rsidR="0061615A" w:rsidRPr="0061615A" w:rsidRDefault="0061615A" w:rsidP="00F90821">
      <w:pPr>
        <w:pStyle w:val="BodyText"/>
        <w:ind w:left="1" w:right="4" w:firstLine="720"/>
        <w:rPr>
          <w:lang w:val="en-US"/>
        </w:rPr>
      </w:pPr>
    </w:p>
    <w:tbl>
      <w:tblPr>
        <w:tblW w:w="0" w:type="auto"/>
        <w:tblInd w:w="107" w:type="dxa"/>
        <w:tblLook w:val="0000" w:firstRow="0" w:lastRow="0" w:firstColumn="0" w:lastColumn="0" w:noHBand="0" w:noVBand="0"/>
      </w:tblPr>
      <w:tblGrid>
        <w:gridCol w:w="3829"/>
        <w:gridCol w:w="5352"/>
      </w:tblGrid>
      <w:tr w:rsidR="0061615A" w:rsidRPr="00F62E15" w14:paraId="3EE774C9" w14:textId="77777777" w:rsidTr="0061615A">
        <w:tc>
          <w:tcPr>
            <w:tcW w:w="3829" w:type="dxa"/>
          </w:tcPr>
          <w:p w14:paraId="17D8FC9B" w14:textId="77777777" w:rsidR="0061615A" w:rsidRPr="00815061" w:rsidRDefault="0061615A" w:rsidP="000F0D11">
            <w:pPr>
              <w:ind w:firstLine="34"/>
              <w:rPr>
                <w:b/>
                <w:i/>
                <w:sz w:val="24"/>
                <w:szCs w:val="24"/>
              </w:rPr>
            </w:pPr>
            <w:r w:rsidRPr="00815061">
              <w:rPr>
                <w:b/>
                <w:i/>
                <w:sz w:val="24"/>
                <w:szCs w:val="24"/>
              </w:rPr>
              <w:t>Nơi nhận:</w:t>
            </w:r>
          </w:p>
          <w:p w14:paraId="7A5F72E3" w14:textId="77777777" w:rsidR="0061615A" w:rsidRDefault="0061615A" w:rsidP="000F0D11">
            <w:pPr>
              <w:pStyle w:val="ListParagraph"/>
              <w:tabs>
                <w:tab w:val="left" w:pos="362"/>
              </w:tabs>
              <w:spacing w:before="0"/>
              <w:ind w:firstLine="34"/>
              <w:jc w:val="left"/>
              <w:rPr>
                <w:lang w:val="en-US"/>
              </w:rPr>
            </w:pPr>
            <w:r w:rsidRPr="00C97C32">
              <w:t>- Như Điều</w:t>
            </w:r>
            <w:r w:rsidRPr="00C97C32">
              <w:rPr>
                <w:spacing w:val="-1"/>
              </w:rPr>
              <w:t xml:space="preserve"> </w:t>
            </w:r>
            <w:r w:rsidRPr="00C97C32">
              <w:rPr>
                <w:spacing w:val="-1"/>
                <w:lang w:val="en-US"/>
              </w:rPr>
              <w:t>3</w:t>
            </w:r>
            <w:r w:rsidRPr="00C97C32">
              <w:t>;</w:t>
            </w:r>
          </w:p>
          <w:p w14:paraId="3AC77197" w14:textId="77777777" w:rsidR="0061615A" w:rsidRDefault="0061615A" w:rsidP="000F0D11">
            <w:pPr>
              <w:pStyle w:val="ListParagraph"/>
              <w:tabs>
                <w:tab w:val="left" w:pos="362"/>
              </w:tabs>
              <w:spacing w:before="0"/>
              <w:ind w:firstLine="34"/>
              <w:jc w:val="left"/>
              <w:rPr>
                <w:lang w:val="en-US"/>
              </w:rPr>
            </w:pPr>
            <w:r>
              <w:rPr>
                <w:lang w:val="en-US"/>
              </w:rPr>
              <w:t>- UBND tỉnh (b/c);</w:t>
            </w:r>
          </w:p>
          <w:p w14:paraId="105D82E7" w14:textId="77777777" w:rsidR="0061615A" w:rsidRPr="00144D4F" w:rsidRDefault="0061615A" w:rsidP="000F0D11">
            <w:pPr>
              <w:pStyle w:val="ListParagraph"/>
              <w:tabs>
                <w:tab w:val="left" w:pos="362"/>
              </w:tabs>
              <w:spacing w:before="0"/>
              <w:ind w:firstLine="34"/>
              <w:jc w:val="left"/>
              <w:rPr>
                <w:lang w:val="en-US"/>
              </w:rPr>
            </w:pPr>
            <w:r>
              <w:rPr>
                <w:lang w:val="en-US"/>
              </w:rPr>
              <w:t>- Sở Tư pháp (b/c);</w:t>
            </w:r>
          </w:p>
          <w:p w14:paraId="6E73919C" w14:textId="77777777" w:rsidR="0061615A" w:rsidRDefault="0061615A" w:rsidP="000F0D11">
            <w:pPr>
              <w:pStyle w:val="ListParagraph"/>
              <w:tabs>
                <w:tab w:val="left" w:pos="385"/>
              </w:tabs>
              <w:spacing w:before="0"/>
              <w:ind w:firstLine="34"/>
              <w:jc w:val="left"/>
              <w:rPr>
                <w:lang w:val="en-US"/>
              </w:rPr>
            </w:pPr>
            <w:r w:rsidRPr="00C97C32">
              <w:t>- T</w:t>
            </w:r>
            <w:r>
              <w:rPr>
                <w:lang w:val="en-US"/>
              </w:rPr>
              <w:t xml:space="preserve">hường trực </w:t>
            </w:r>
            <w:r w:rsidRPr="00C97C32">
              <w:rPr>
                <w:lang w:val="en-US"/>
              </w:rPr>
              <w:t xml:space="preserve">Đảng </w:t>
            </w:r>
            <w:r w:rsidRPr="00C97C32">
              <w:t>ủy</w:t>
            </w:r>
            <w:r>
              <w:rPr>
                <w:lang w:val="en-US"/>
              </w:rPr>
              <w:t xml:space="preserve"> (b/c); </w:t>
            </w:r>
          </w:p>
          <w:p w14:paraId="62A608A1" w14:textId="77777777" w:rsidR="0061615A" w:rsidRPr="00C97C32" w:rsidRDefault="0061615A" w:rsidP="000F0D11">
            <w:pPr>
              <w:pStyle w:val="ListParagraph"/>
              <w:tabs>
                <w:tab w:val="left" w:pos="385"/>
              </w:tabs>
              <w:spacing w:before="0"/>
              <w:ind w:firstLine="34"/>
              <w:jc w:val="left"/>
            </w:pPr>
            <w:r>
              <w:rPr>
                <w:lang w:val="en-US"/>
              </w:rPr>
              <w:t xml:space="preserve">- Thường trực </w:t>
            </w:r>
            <w:r w:rsidRPr="00C97C32">
              <w:t xml:space="preserve">HĐND </w:t>
            </w:r>
            <w:r w:rsidRPr="00C97C32">
              <w:rPr>
                <w:lang w:val="en-US"/>
              </w:rPr>
              <w:t xml:space="preserve">phường </w:t>
            </w:r>
            <w:r w:rsidRPr="00C97C32">
              <w:t>(b/c);</w:t>
            </w:r>
          </w:p>
          <w:p w14:paraId="16A5E52D" w14:textId="77777777" w:rsidR="0061615A" w:rsidRDefault="0061615A" w:rsidP="000F0D11">
            <w:pPr>
              <w:pStyle w:val="ListParagraph"/>
              <w:tabs>
                <w:tab w:val="left" w:pos="362"/>
              </w:tabs>
              <w:spacing w:before="0"/>
              <w:ind w:firstLine="34"/>
              <w:jc w:val="left"/>
              <w:rPr>
                <w:lang w:val="en-US"/>
              </w:rPr>
            </w:pPr>
            <w:r w:rsidRPr="00C97C32">
              <w:t>- C</w:t>
            </w:r>
            <w:r w:rsidRPr="00C97C32">
              <w:rPr>
                <w:lang w:val="en-US"/>
              </w:rPr>
              <w:t>hủ tịch</w:t>
            </w:r>
            <w:r w:rsidRPr="00C97C32">
              <w:t xml:space="preserve">, các PCT.UBND </w:t>
            </w:r>
            <w:r w:rsidRPr="00C97C32">
              <w:rPr>
                <w:lang w:val="en-US"/>
              </w:rPr>
              <w:t>phường</w:t>
            </w:r>
            <w:r w:rsidRPr="00C97C32">
              <w:t>;</w:t>
            </w:r>
          </w:p>
          <w:p w14:paraId="62152D1F" w14:textId="2A5C7C5F" w:rsidR="00C542E0" w:rsidRPr="00C542E0" w:rsidRDefault="00C542E0" w:rsidP="000F0D11">
            <w:pPr>
              <w:pStyle w:val="ListParagraph"/>
              <w:tabs>
                <w:tab w:val="left" w:pos="362"/>
              </w:tabs>
              <w:spacing w:before="0"/>
              <w:ind w:firstLine="34"/>
              <w:jc w:val="left"/>
              <w:rPr>
                <w:lang w:val="en-US"/>
              </w:rPr>
            </w:pPr>
            <w:r>
              <w:rPr>
                <w:lang w:val="en-US"/>
              </w:rPr>
              <w:t>- Cổng TTĐT phường;</w:t>
            </w:r>
          </w:p>
          <w:p w14:paraId="7555BD45" w14:textId="77777777" w:rsidR="0061615A" w:rsidRPr="00C97C32" w:rsidRDefault="0061615A" w:rsidP="000F0D11">
            <w:pPr>
              <w:pStyle w:val="ListParagraph"/>
              <w:tabs>
                <w:tab w:val="left" w:pos="364"/>
              </w:tabs>
              <w:spacing w:before="0"/>
              <w:ind w:firstLine="34"/>
              <w:jc w:val="left"/>
              <w:rPr>
                <w:lang w:val="en-US"/>
              </w:rPr>
            </w:pPr>
            <w:r w:rsidRPr="00C97C32">
              <w:t xml:space="preserve">- LĐVP, </w:t>
            </w:r>
            <w:r w:rsidRPr="00C97C32">
              <w:rPr>
                <w:lang w:val="en-US"/>
              </w:rPr>
              <w:t xml:space="preserve">các </w:t>
            </w:r>
            <w:r w:rsidRPr="00C97C32">
              <w:t>CV</w:t>
            </w:r>
            <w:r w:rsidRPr="00C97C32">
              <w:rPr>
                <w:lang w:val="en-US"/>
              </w:rPr>
              <w:t>;</w:t>
            </w:r>
          </w:p>
          <w:p w14:paraId="754AFCAB" w14:textId="77777777" w:rsidR="0061615A" w:rsidRPr="00DD2E67" w:rsidRDefault="0061615A" w:rsidP="000F0D11">
            <w:pPr>
              <w:pStyle w:val="ListParagraph"/>
              <w:tabs>
                <w:tab w:val="left" w:pos="364"/>
              </w:tabs>
              <w:spacing w:before="0"/>
              <w:ind w:firstLine="34"/>
              <w:jc w:val="left"/>
              <w:rPr>
                <w:lang w:val="en-US"/>
              </w:rPr>
            </w:pPr>
            <w:r w:rsidRPr="00C97C32">
              <w:rPr>
                <w:lang w:val="en-US"/>
              </w:rPr>
              <w:t xml:space="preserve">- </w:t>
            </w:r>
            <w:r w:rsidRPr="00C97C32">
              <w:t>Lưu:</w:t>
            </w:r>
            <w:r w:rsidRPr="00C97C32">
              <w:rPr>
                <w:spacing w:val="1"/>
              </w:rPr>
              <w:t xml:space="preserve"> </w:t>
            </w:r>
            <w:r w:rsidRPr="00C97C32">
              <w:t>VT</w:t>
            </w:r>
            <w:r>
              <w:rPr>
                <w:lang w:val="en-US"/>
              </w:rPr>
              <w:t>, CV: Vĩ, Trí.</w:t>
            </w:r>
          </w:p>
          <w:p w14:paraId="58CC2F05" w14:textId="77777777" w:rsidR="0061615A" w:rsidRPr="00F62E15" w:rsidRDefault="0061615A" w:rsidP="000F0D11">
            <w:pPr>
              <w:pStyle w:val="ListParagraph"/>
              <w:tabs>
                <w:tab w:val="left" w:pos="364"/>
              </w:tabs>
              <w:spacing w:before="0"/>
              <w:ind w:firstLine="851"/>
              <w:jc w:val="left"/>
              <w:rPr>
                <w:szCs w:val="28"/>
                <w:lang w:val="en-US"/>
              </w:rPr>
            </w:pPr>
          </w:p>
          <w:p w14:paraId="2C34B93F" w14:textId="77777777" w:rsidR="0061615A" w:rsidRPr="00F62E15" w:rsidRDefault="0061615A" w:rsidP="000F0D11">
            <w:pPr>
              <w:pStyle w:val="ListParagraph"/>
              <w:tabs>
                <w:tab w:val="left" w:pos="364"/>
              </w:tabs>
              <w:spacing w:before="0"/>
              <w:ind w:firstLine="851"/>
              <w:jc w:val="left"/>
              <w:rPr>
                <w:szCs w:val="28"/>
                <w:lang w:val="en-US"/>
              </w:rPr>
            </w:pPr>
          </w:p>
        </w:tc>
        <w:tc>
          <w:tcPr>
            <w:tcW w:w="5352" w:type="dxa"/>
          </w:tcPr>
          <w:p w14:paraId="7DB364F9" w14:textId="77777777" w:rsidR="0061615A" w:rsidRPr="0061615A" w:rsidRDefault="0061615A" w:rsidP="0061615A">
            <w:pPr>
              <w:ind w:firstLine="851"/>
              <w:jc w:val="center"/>
              <w:rPr>
                <w:b/>
                <w:sz w:val="28"/>
                <w:szCs w:val="28"/>
              </w:rPr>
            </w:pPr>
            <w:r w:rsidRPr="0061615A">
              <w:rPr>
                <w:b/>
                <w:sz w:val="28"/>
                <w:szCs w:val="28"/>
              </w:rPr>
              <w:t>TM. ỦY BAN NHÂN DÂN</w:t>
            </w:r>
          </w:p>
          <w:p w14:paraId="6635A269" w14:textId="77777777" w:rsidR="0061615A" w:rsidRPr="0061615A" w:rsidRDefault="0061615A" w:rsidP="0061615A">
            <w:pPr>
              <w:ind w:firstLine="851"/>
              <w:jc w:val="center"/>
              <w:rPr>
                <w:b/>
                <w:sz w:val="28"/>
                <w:szCs w:val="28"/>
              </w:rPr>
            </w:pPr>
            <w:r w:rsidRPr="0061615A">
              <w:rPr>
                <w:b/>
                <w:sz w:val="28"/>
                <w:szCs w:val="28"/>
              </w:rPr>
              <w:t>CHỦ TỊCH</w:t>
            </w:r>
          </w:p>
          <w:p w14:paraId="32A47D06" w14:textId="77777777" w:rsidR="0061615A" w:rsidRPr="0061615A" w:rsidRDefault="0061615A" w:rsidP="0061615A">
            <w:pPr>
              <w:ind w:firstLine="851"/>
              <w:jc w:val="center"/>
              <w:rPr>
                <w:b/>
                <w:sz w:val="28"/>
                <w:szCs w:val="28"/>
              </w:rPr>
            </w:pPr>
          </w:p>
          <w:p w14:paraId="6B5D11B7" w14:textId="77777777" w:rsidR="0061615A" w:rsidRPr="0061615A" w:rsidRDefault="0061615A" w:rsidP="0061615A">
            <w:pPr>
              <w:ind w:firstLine="851"/>
              <w:jc w:val="center"/>
              <w:rPr>
                <w:b/>
                <w:sz w:val="28"/>
                <w:szCs w:val="28"/>
              </w:rPr>
            </w:pPr>
          </w:p>
          <w:p w14:paraId="6C7D7EB5" w14:textId="77777777" w:rsidR="0061615A" w:rsidRPr="0061615A" w:rsidRDefault="0061615A" w:rsidP="0061615A">
            <w:pPr>
              <w:ind w:firstLine="851"/>
              <w:jc w:val="center"/>
              <w:rPr>
                <w:b/>
                <w:sz w:val="28"/>
                <w:szCs w:val="28"/>
              </w:rPr>
            </w:pPr>
          </w:p>
          <w:p w14:paraId="2572CEE1" w14:textId="77777777" w:rsidR="0061615A" w:rsidRPr="0061615A" w:rsidRDefault="0061615A" w:rsidP="0061615A">
            <w:pPr>
              <w:ind w:firstLine="851"/>
              <w:jc w:val="center"/>
              <w:rPr>
                <w:b/>
                <w:sz w:val="28"/>
                <w:szCs w:val="28"/>
              </w:rPr>
            </w:pPr>
          </w:p>
          <w:p w14:paraId="40776195" w14:textId="73A1F052" w:rsidR="0061615A" w:rsidRPr="00F62E15" w:rsidRDefault="0061615A" w:rsidP="0061615A">
            <w:pPr>
              <w:ind w:firstLine="851"/>
              <w:jc w:val="center"/>
              <w:rPr>
                <w:b/>
                <w:szCs w:val="28"/>
              </w:rPr>
            </w:pPr>
            <w:r w:rsidRPr="0061615A">
              <w:rPr>
                <w:b/>
                <w:sz w:val="28"/>
                <w:szCs w:val="28"/>
              </w:rPr>
              <w:t>Nguyễn Anh Tài</w:t>
            </w:r>
          </w:p>
        </w:tc>
      </w:tr>
    </w:tbl>
    <w:p w14:paraId="259FC74D" w14:textId="77777777" w:rsidR="0061615A" w:rsidRPr="0061615A" w:rsidRDefault="0061615A" w:rsidP="00F90821">
      <w:pPr>
        <w:pStyle w:val="BodyText"/>
        <w:ind w:left="1" w:right="4" w:firstLine="720"/>
        <w:rPr>
          <w:lang w:val="en-US"/>
        </w:rPr>
      </w:pPr>
    </w:p>
    <w:p w14:paraId="3766ADB8" w14:textId="77777777" w:rsidR="0061615A" w:rsidRDefault="0061615A" w:rsidP="00F90821">
      <w:pPr>
        <w:pStyle w:val="BodyText"/>
        <w:ind w:left="1" w:right="4" w:firstLine="720"/>
        <w:rPr>
          <w:lang w:val="en-US"/>
        </w:rPr>
      </w:pPr>
    </w:p>
    <w:p w14:paraId="55B164B9" w14:textId="77777777" w:rsidR="0061615A" w:rsidRDefault="0061615A" w:rsidP="00F90821">
      <w:pPr>
        <w:pStyle w:val="BodyText"/>
        <w:ind w:left="1" w:right="4" w:firstLine="720"/>
        <w:rPr>
          <w:lang w:val="en-US"/>
        </w:rPr>
      </w:pPr>
    </w:p>
    <w:p w14:paraId="5D40206C" w14:textId="77777777" w:rsidR="0061615A" w:rsidRDefault="0061615A" w:rsidP="00F90821">
      <w:pPr>
        <w:pStyle w:val="BodyText"/>
        <w:ind w:left="1" w:right="4" w:firstLine="720"/>
        <w:rPr>
          <w:lang w:val="en-US"/>
        </w:rPr>
      </w:pPr>
    </w:p>
    <w:p w14:paraId="34667E81" w14:textId="77777777" w:rsidR="0061615A" w:rsidRPr="0061615A" w:rsidRDefault="0061615A" w:rsidP="00F90821">
      <w:pPr>
        <w:pStyle w:val="BodyText"/>
        <w:ind w:left="1" w:right="4" w:firstLine="720"/>
        <w:rPr>
          <w:lang w:val="en-US"/>
        </w:rPr>
      </w:pPr>
    </w:p>
    <w:p w14:paraId="1B34EF11" w14:textId="77777777" w:rsidR="00792B1F" w:rsidRDefault="00792B1F">
      <w:pPr>
        <w:tabs>
          <w:tab w:val="left" w:pos="4251"/>
        </w:tabs>
        <w:spacing w:before="80" w:line="275" w:lineRule="exact"/>
        <w:ind w:left="720"/>
        <w:rPr>
          <w:b/>
          <w:sz w:val="24"/>
        </w:rPr>
      </w:pPr>
    </w:p>
    <w:p w14:paraId="58C41785" w14:textId="77777777" w:rsidR="00792B1F" w:rsidRDefault="00792B1F">
      <w:pPr>
        <w:tabs>
          <w:tab w:val="left" w:pos="4251"/>
        </w:tabs>
        <w:spacing w:before="80" w:line="275" w:lineRule="exact"/>
        <w:ind w:left="720"/>
        <w:rPr>
          <w:b/>
          <w:sz w:val="24"/>
        </w:rPr>
      </w:pPr>
    </w:p>
    <w:p w14:paraId="75C739EE" w14:textId="77777777" w:rsidR="00792B1F" w:rsidRDefault="00792B1F">
      <w:pPr>
        <w:tabs>
          <w:tab w:val="left" w:pos="4251"/>
        </w:tabs>
        <w:spacing w:before="80" w:line="275" w:lineRule="exact"/>
        <w:ind w:left="720"/>
        <w:rPr>
          <w:b/>
          <w:sz w:val="24"/>
        </w:rPr>
      </w:pPr>
    </w:p>
    <w:p w14:paraId="77065FE3" w14:textId="77777777" w:rsidR="00792B1F" w:rsidRDefault="00792B1F">
      <w:pPr>
        <w:tabs>
          <w:tab w:val="left" w:pos="4251"/>
        </w:tabs>
        <w:spacing w:before="80" w:line="275" w:lineRule="exact"/>
        <w:ind w:left="720"/>
        <w:rPr>
          <w:b/>
          <w:sz w:val="24"/>
        </w:rPr>
      </w:pPr>
    </w:p>
    <w:p w14:paraId="4A996E31" w14:textId="77777777" w:rsidR="00792B1F" w:rsidRDefault="00792B1F">
      <w:pPr>
        <w:tabs>
          <w:tab w:val="left" w:pos="4251"/>
        </w:tabs>
        <w:spacing w:before="80" w:line="275" w:lineRule="exact"/>
        <w:ind w:left="720"/>
        <w:rPr>
          <w:b/>
          <w:sz w:val="24"/>
        </w:rPr>
      </w:pPr>
    </w:p>
    <w:p w14:paraId="7B2528D6" w14:textId="77777777" w:rsidR="00792B1F" w:rsidRDefault="00792B1F">
      <w:pPr>
        <w:tabs>
          <w:tab w:val="left" w:pos="4251"/>
        </w:tabs>
        <w:spacing w:before="80" w:line="275" w:lineRule="exact"/>
        <w:ind w:left="720"/>
        <w:rPr>
          <w:b/>
          <w:sz w:val="24"/>
        </w:rPr>
      </w:pPr>
    </w:p>
    <w:p w14:paraId="5B9C8E2E" w14:textId="77777777" w:rsidR="00792B1F" w:rsidRDefault="00792B1F">
      <w:pPr>
        <w:tabs>
          <w:tab w:val="left" w:pos="4251"/>
        </w:tabs>
        <w:spacing w:before="80" w:line="275" w:lineRule="exact"/>
        <w:ind w:left="720"/>
        <w:rPr>
          <w:b/>
          <w:sz w:val="24"/>
        </w:rPr>
      </w:pPr>
    </w:p>
    <w:p w14:paraId="20075F0B" w14:textId="77777777" w:rsidR="00792B1F" w:rsidRDefault="00792B1F">
      <w:pPr>
        <w:tabs>
          <w:tab w:val="left" w:pos="4251"/>
        </w:tabs>
        <w:spacing w:before="80" w:line="275" w:lineRule="exact"/>
        <w:ind w:left="720"/>
        <w:rPr>
          <w:b/>
          <w:sz w:val="24"/>
        </w:rPr>
      </w:pPr>
    </w:p>
    <w:p w14:paraId="55D5E4CA" w14:textId="77777777" w:rsidR="00792B1F" w:rsidRDefault="00792B1F">
      <w:pPr>
        <w:tabs>
          <w:tab w:val="left" w:pos="4251"/>
        </w:tabs>
        <w:spacing w:before="80" w:line="275" w:lineRule="exact"/>
        <w:ind w:left="720"/>
        <w:rPr>
          <w:b/>
          <w:sz w:val="24"/>
        </w:rPr>
      </w:pPr>
    </w:p>
    <w:p w14:paraId="09B6F147" w14:textId="77777777" w:rsidR="00792B1F" w:rsidRDefault="00792B1F">
      <w:pPr>
        <w:tabs>
          <w:tab w:val="left" w:pos="4251"/>
        </w:tabs>
        <w:spacing w:before="80" w:line="275" w:lineRule="exact"/>
        <w:ind w:left="720"/>
        <w:rPr>
          <w:b/>
          <w:sz w:val="24"/>
        </w:rPr>
      </w:pPr>
    </w:p>
    <w:p w14:paraId="4A52E6BE" w14:textId="77777777" w:rsidR="00792B1F" w:rsidRDefault="00792B1F">
      <w:pPr>
        <w:tabs>
          <w:tab w:val="left" w:pos="4251"/>
        </w:tabs>
        <w:spacing w:before="80" w:line="275" w:lineRule="exact"/>
        <w:ind w:left="720"/>
        <w:rPr>
          <w:b/>
          <w:sz w:val="24"/>
        </w:rPr>
      </w:pPr>
    </w:p>
    <w:p w14:paraId="42FF5E71" w14:textId="77777777" w:rsidR="00792B1F" w:rsidRDefault="00792B1F">
      <w:pPr>
        <w:tabs>
          <w:tab w:val="left" w:pos="4251"/>
        </w:tabs>
        <w:spacing w:before="80" w:line="275" w:lineRule="exact"/>
        <w:ind w:left="720"/>
        <w:rPr>
          <w:b/>
          <w:sz w:val="24"/>
        </w:rPr>
      </w:pPr>
    </w:p>
    <w:p w14:paraId="59D6EFA3" w14:textId="77777777" w:rsidR="00792B1F" w:rsidRDefault="00792B1F">
      <w:pPr>
        <w:tabs>
          <w:tab w:val="left" w:pos="4251"/>
        </w:tabs>
        <w:spacing w:before="80" w:line="275" w:lineRule="exact"/>
        <w:ind w:left="720"/>
        <w:rPr>
          <w:b/>
          <w:sz w:val="24"/>
        </w:rPr>
      </w:pPr>
    </w:p>
    <w:p w14:paraId="25B43135" w14:textId="77777777" w:rsidR="00792B1F" w:rsidRDefault="00792B1F">
      <w:pPr>
        <w:tabs>
          <w:tab w:val="left" w:pos="4251"/>
        </w:tabs>
        <w:spacing w:before="80" w:line="275" w:lineRule="exact"/>
        <w:ind w:left="720"/>
        <w:rPr>
          <w:b/>
          <w:sz w:val="24"/>
        </w:rPr>
      </w:pPr>
    </w:p>
    <w:p w14:paraId="0CD094CD" w14:textId="77777777" w:rsidR="00792B1F" w:rsidRDefault="00792B1F">
      <w:pPr>
        <w:tabs>
          <w:tab w:val="left" w:pos="4251"/>
        </w:tabs>
        <w:spacing w:before="80" w:line="275" w:lineRule="exact"/>
        <w:ind w:left="720"/>
        <w:rPr>
          <w:b/>
          <w:sz w:val="24"/>
        </w:rPr>
      </w:pPr>
    </w:p>
    <w:p w14:paraId="70E6E36A" w14:textId="77777777" w:rsidR="00792B1F" w:rsidRDefault="00792B1F">
      <w:pPr>
        <w:tabs>
          <w:tab w:val="left" w:pos="4251"/>
        </w:tabs>
        <w:spacing w:before="80" w:line="275" w:lineRule="exact"/>
        <w:ind w:left="720"/>
        <w:rPr>
          <w:b/>
          <w:sz w:val="24"/>
        </w:rPr>
      </w:pPr>
    </w:p>
    <w:p w14:paraId="64AF3BA9" w14:textId="77777777" w:rsidR="00B947C5" w:rsidRPr="00ED2B6D" w:rsidRDefault="00B947C5" w:rsidP="00ED2B6D">
      <w:pPr>
        <w:tabs>
          <w:tab w:val="left" w:pos="4251"/>
        </w:tabs>
        <w:spacing w:before="80" w:line="275" w:lineRule="exact"/>
        <w:rPr>
          <w:b/>
          <w:sz w:val="24"/>
          <w:lang w:val="en-US"/>
        </w:rPr>
        <w:sectPr w:rsidR="00B947C5" w:rsidRPr="00ED2B6D" w:rsidSect="00C05BFD">
          <w:headerReference w:type="default" r:id="rId9"/>
          <w:type w:val="continuous"/>
          <w:pgSz w:w="11910" w:h="16840"/>
          <w:pgMar w:top="1134" w:right="851" w:bottom="1134" w:left="1701" w:header="561" w:footer="0" w:gutter="0"/>
          <w:pgNumType w:start="1"/>
          <w:cols w:space="720"/>
          <w:titlePg/>
          <w:docGrid w:linePitch="299"/>
        </w:sectPr>
      </w:pPr>
    </w:p>
    <w:p w14:paraId="2C969C95" w14:textId="02D4DCA3" w:rsidR="00E413F0" w:rsidRPr="00ED2B6D" w:rsidRDefault="00E413F0" w:rsidP="00ED2B6D">
      <w:pPr>
        <w:tabs>
          <w:tab w:val="left" w:pos="1004"/>
        </w:tabs>
        <w:ind w:right="4"/>
        <w:rPr>
          <w:sz w:val="28"/>
          <w:lang w:val="en-US"/>
        </w:rPr>
      </w:pPr>
    </w:p>
    <w:sectPr w:rsidR="00E413F0" w:rsidRPr="00ED2B6D" w:rsidSect="00B947C5">
      <w:headerReference w:type="first" r:id="rId10"/>
      <w:type w:val="continuous"/>
      <w:pgSz w:w="11910" w:h="16840"/>
      <w:pgMar w:top="1134" w:right="851" w:bottom="1134" w:left="1701" w:header="561"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CCC" w14:textId="77777777" w:rsidR="00584175" w:rsidRDefault="00584175">
      <w:r>
        <w:separator/>
      </w:r>
    </w:p>
  </w:endnote>
  <w:endnote w:type="continuationSeparator" w:id="0">
    <w:p w14:paraId="0A376D4F" w14:textId="77777777" w:rsidR="00584175" w:rsidRDefault="0058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6306" w14:textId="77777777" w:rsidR="00584175" w:rsidRDefault="00584175">
      <w:r>
        <w:separator/>
      </w:r>
    </w:p>
  </w:footnote>
  <w:footnote w:type="continuationSeparator" w:id="0">
    <w:p w14:paraId="5EDA5E64" w14:textId="77777777" w:rsidR="00584175" w:rsidRDefault="0058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82356"/>
      <w:docPartObj>
        <w:docPartGallery w:val="Page Numbers (Top of Page)"/>
        <w:docPartUnique/>
      </w:docPartObj>
    </w:sdtPr>
    <w:sdtEndPr>
      <w:rPr>
        <w:noProof/>
      </w:rPr>
    </w:sdtEndPr>
    <w:sdtContent>
      <w:p w14:paraId="71262792" w14:textId="7E069E1E" w:rsidR="00BD1FFC" w:rsidRDefault="00000000" w:rsidP="00BD1FFC">
        <w:pPr>
          <w:pStyle w:val="Header"/>
        </w:pPr>
      </w:p>
    </w:sdtContent>
  </w:sdt>
  <w:p w14:paraId="365E4C3E" w14:textId="77777777" w:rsidR="00E413F0" w:rsidRDefault="00E413F0">
    <w:pPr>
      <w:pStyle w:val="BodyText"/>
      <w:spacing w:before="0" w:line="14" w:lineRule="auto"/>
      <w:ind w:righ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661490"/>
      <w:docPartObj>
        <w:docPartGallery w:val="Page Numbers (Top of Page)"/>
        <w:docPartUnique/>
      </w:docPartObj>
    </w:sdtPr>
    <w:sdtEndPr>
      <w:rPr>
        <w:noProof/>
      </w:rPr>
    </w:sdtEndPr>
    <w:sdtContent>
      <w:p w14:paraId="3EF99211" w14:textId="77777777" w:rsidR="001C4C7C" w:rsidRDefault="001C4C7C">
        <w:pPr>
          <w:pStyle w:val="Header"/>
          <w:jc w:val="center"/>
        </w:pPr>
        <w:r>
          <w:rPr>
            <w:lang w:val="en-US"/>
          </w:rPr>
          <w:t>2</w:t>
        </w:r>
      </w:p>
    </w:sdtContent>
  </w:sdt>
  <w:p w14:paraId="076577E3" w14:textId="77777777" w:rsidR="00325584" w:rsidRDefault="00325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536915"/>
      <w:docPartObj>
        <w:docPartGallery w:val="Page Numbers (Top of Page)"/>
        <w:docPartUnique/>
      </w:docPartObj>
    </w:sdtPr>
    <w:sdtEndPr>
      <w:rPr>
        <w:noProof/>
      </w:rPr>
    </w:sdtEndPr>
    <w:sdtContent>
      <w:p w14:paraId="441250D7" w14:textId="5AA882F3" w:rsidR="00C05BFD" w:rsidRDefault="00C05B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4470F9" w14:textId="77777777" w:rsidR="008C6681" w:rsidRDefault="008C6681">
    <w:pPr>
      <w:pStyle w:val="BodyText"/>
      <w:spacing w:before="0" w:line="14" w:lineRule="auto"/>
      <w:ind w:righ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09E3" w14:textId="77777777" w:rsidR="001C4C7C" w:rsidRPr="00223991" w:rsidRDefault="001C4C7C">
    <w:pPr>
      <w:pStyle w:val="Header"/>
      <w:jc w:val="center"/>
      <w:rPr>
        <w:lang w:val="en-US"/>
      </w:rPr>
    </w:pPr>
  </w:p>
  <w:p w14:paraId="2D5508DB" w14:textId="77777777" w:rsidR="001C4C7C" w:rsidRDefault="001C4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884"/>
    <w:multiLevelType w:val="hybridMultilevel"/>
    <w:tmpl w:val="4F3E91EC"/>
    <w:lvl w:ilvl="0" w:tplc="B5F4C828">
      <w:numFmt w:val="bullet"/>
      <w:lvlText w:val="-"/>
      <w:lvlJc w:val="left"/>
      <w:pPr>
        <w:ind w:left="1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51161846">
      <w:numFmt w:val="bullet"/>
      <w:lvlText w:val="•"/>
      <w:lvlJc w:val="left"/>
      <w:pPr>
        <w:ind w:left="434" w:hanging="129"/>
      </w:pPr>
      <w:rPr>
        <w:rFonts w:hint="default"/>
        <w:lang w:val="vi" w:eastAsia="en-US" w:bidi="ar-SA"/>
      </w:rPr>
    </w:lvl>
    <w:lvl w:ilvl="2" w:tplc="91E8FFD8">
      <w:numFmt w:val="bullet"/>
      <w:lvlText w:val="•"/>
      <w:lvlJc w:val="left"/>
      <w:pPr>
        <w:ind w:left="749" w:hanging="129"/>
      </w:pPr>
      <w:rPr>
        <w:rFonts w:hint="default"/>
        <w:lang w:val="vi" w:eastAsia="en-US" w:bidi="ar-SA"/>
      </w:rPr>
    </w:lvl>
    <w:lvl w:ilvl="3" w:tplc="C06A229A">
      <w:numFmt w:val="bullet"/>
      <w:lvlText w:val="•"/>
      <w:lvlJc w:val="left"/>
      <w:pPr>
        <w:ind w:left="1063" w:hanging="129"/>
      </w:pPr>
      <w:rPr>
        <w:rFonts w:hint="default"/>
        <w:lang w:val="vi" w:eastAsia="en-US" w:bidi="ar-SA"/>
      </w:rPr>
    </w:lvl>
    <w:lvl w:ilvl="4" w:tplc="C3DA2B0A">
      <w:numFmt w:val="bullet"/>
      <w:lvlText w:val="•"/>
      <w:lvlJc w:val="left"/>
      <w:pPr>
        <w:ind w:left="1378" w:hanging="129"/>
      </w:pPr>
      <w:rPr>
        <w:rFonts w:hint="default"/>
        <w:lang w:val="vi" w:eastAsia="en-US" w:bidi="ar-SA"/>
      </w:rPr>
    </w:lvl>
    <w:lvl w:ilvl="5" w:tplc="850A59D0">
      <w:numFmt w:val="bullet"/>
      <w:lvlText w:val="•"/>
      <w:lvlJc w:val="left"/>
      <w:pPr>
        <w:ind w:left="1692" w:hanging="129"/>
      </w:pPr>
      <w:rPr>
        <w:rFonts w:hint="default"/>
        <w:lang w:val="vi" w:eastAsia="en-US" w:bidi="ar-SA"/>
      </w:rPr>
    </w:lvl>
    <w:lvl w:ilvl="6" w:tplc="F342AEFA">
      <w:numFmt w:val="bullet"/>
      <w:lvlText w:val="•"/>
      <w:lvlJc w:val="left"/>
      <w:pPr>
        <w:ind w:left="2007" w:hanging="129"/>
      </w:pPr>
      <w:rPr>
        <w:rFonts w:hint="default"/>
        <w:lang w:val="vi" w:eastAsia="en-US" w:bidi="ar-SA"/>
      </w:rPr>
    </w:lvl>
    <w:lvl w:ilvl="7" w:tplc="62B6436A">
      <w:numFmt w:val="bullet"/>
      <w:lvlText w:val="•"/>
      <w:lvlJc w:val="left"/>
      <w:pPr>
        <w:ind w:left="2322" w:hanging="129"/>
      </w:pPr>
      <w:rPr>
        <w:rFonts w:hint="default"/>
        <w:lang w:val="vi" w:eastAsia="en-US" w:bidi="ar-SA"/>
      </w:rPr>
    </w:lvl>
    <w:lvl w:ilvl="8" w:tplc="A86E1FD8">
      <w:numFmt w:val="bullet"/>
      <w:lvlText w:val="•"/>
      <w:lvlJc w:val="left"/>
      <w:pPr>
        <w:ind w:left="2636" w:hanging="129"/>
      </w:pPr>
      <w:rPr>
        <w:rFonts w:hint="default"/>
        <w:lang w:val="vi" w:eastAsia="en-US" w:bidi="ar-SA"/>
      </w:rPr>
    </w:lvl>
  </w:abstractNum>
  <w:abstractNum w:abstractNumId="1" w15:restartNumberingAfterBreak="0">
    <w:nsid w:val="16E57545"/>
    <w:multiLevelType w:val="hybridMultilevel"/>
    <w:tmpl w:val="40AA0418"/>
    <w:lvl w:ilvl="0" w:tplc="5BBCBC26">
      <w:start w:val="1"/>
      <w:numFmt w:val="decimal"/>
      <w:lvlText w:val="%1."/>
      <w:lvlJc w:val="left"/>
      <w:pPr>
        <w:ind w:left="1" w:hanging="282"/>
      </w:pPr>
      <w:rPr>
        <w:rFonts w:ascii="Times New Roman" w:eastAsia="Times New Roman" w:hAnsi="Times New Roman" w:cs="Times New Roman" w:hint="default"/>
        <w:b w:val="0"/>
        <w:bCs w:val="0"/>
        <w:i w:val="0"/>
        <w:iCs w:val="0"/>
        <w:spacing w:val="0"/>
        <w:w w:val="100"/>
        <w:sz w:val="28"/>
        <w:szCs w:val="28"/>
        <w:lang w:val="vi" w:eastAsia="en-US" w:bidi="ar-SA"/>
      </w:rPr>
    </w:lvl>
    <w:lvl w:ilvl="1" w:tplc="AF32C278">
      <w:numFmt w:val="bullet"/>
      <w:lvlText w:val="•"/>
      <w:lvlJc w:val="left"/>
      <w:pPr>
        <w:ind w:left="949" w:hanging="282"/>
      </w:pPr>
      <w:rPr>
        <w:rFonts w:hint="default"/>
        <w:lang w:val="vi" w:eastAsia="en-US" w:bidi="ar-SA"/>
      </w:rPr>
    </w:lvl>
    <w:lvl w:ilvl="2" w:tplc="04A0CDBC">
      <w:numFmt w:val="bullet"/>
      <w:lvlText w:val="•"/>
      <w:lvlJc w:val="left"/>
      <w:pPr>
        <w:ind w:left="1899" w:hanging="282"/>
      </w:pPr>
      <w:rPr>
        <w:rFonts w:hint="default"/>
        <w:lang w:val="vi" w:eastAsia="en-US" w:bidi="ar-SA"/>
      </w:rPr>
    </w:lvl>
    <w:lvl w:ilvl="3" w:tplc="5BD8FAA8">
      <w:numFmt w:val="bullet"/>
      <w:lvlText w:val="•"/>
      <w:lvlJc w:val="left"/>
      <w:pPr>
        <w:ind w:left="2849" w:hanging="282"/>
      </w:pPr>
      <w:rPr>
        <w:rFonts w:hint="default"/>
        <w:lang w:val="vi" w:eastAsia="en-US" w:bidi="ar-SA"/>
      </w:rPr>
    </w:lvl>
    <w:lvl w:ilvl="4" w:tplc="A0E2A8BE">
      <w:numFmt w:val="bullet"/>
      <w:lvlText w:val="•"/>
      <w:lvlJc w:val="left"/>
      <w:pPr>
        <w:ind w:left="3799" w:hanging="282"/>
      </w:pPr>
      <w:rPr>
        <w:rFonts w:hint="default"/>
        <w:lang w:val="vi" w:eastAsia="en-US" w:bidi="ar-SA"/>
      </w:rPr>
    </w:lvl>
    <w:lvl w:ilvl="5" w:tplc="EC029ECC">
      <w:numFmt w:val="bullet"/>
      <w:lvlText w:val="•"/>
      <w:lvlJc w:val="left"/>
      <w:pPr>
        <w:ind w:left="4749" w:hanging="282"/>
      </w:pPr>
      <w:rPr>
        <w:rFonts w:hint="default"/>
        <w:lang w:val="vi" w:eastAsia="en-US" w:bidi="ar-SA"/>
      </w:rPr>
    </w:lvl>
    <w:lvl w:ilvl="6" w:tplc="93362514">
      <w:numFmt w:val="bullet"/>
      <w:lvlText w:val="•"/>
      <w:lvlJc w:val="left"/>
      <w:pPr>
        <w:ind w:left="5699" w:hanging="282"/>
      </w:pPr>
      <w:rPr>
        <w:rFonts w:hint="default"/>
        <w:lang w:val="vi" w:eastAsia="en-US" w:bidi="ar-SA"/>
      </w:rPr>
    </w:lvl>
    <w:lvl w:ilvl="7" w:tplc="B33CA8E2">
      <w:numFmt w:val="bullet"/>
      <w:lvlText w:val="•"/>
      <w:lvlJc w:val="left"/>
      <w:pPr>
        <w:ind w:left="6649" w:hanging="282"/>
      </w:pPr>
      <w:rPr>
        <w:rFonts w:hint="default"/>
        <w:lang w:val="vi" w:eastAsia="en-US" w:bidi="ar-SA"/>
      </w:rPr>
    </w:lvl>
    <w:lvl w:ilvl="8" w:tplc="631ED888">
      <w:numFmt w:val="bullet"/>
      <w:lvlText w:val="•"/>
      <w:lvlJc w:val="left"/>
      <w:pPr>
        <w:ind w:left="7599" w:hanging="282"/>
      </w:pPr>
      <w:rPr>
        <w:rFonts w:hint="default"/>
        <w:lang w:val="vi" w:eastAsia="en-US" w:bidi="ar-SA"/>
      </w:rPr>
    </w:lvl>
  </w:abstractNum>
  <w:abstractNum w:abstractNumId="2" w15:restartNumberingAfterBreak="0">
    <w:nsid w:val="272A2E15"/>
    <w:multiLevelType w:val="hybridMultilevel"/>
    <w:tmpl w:val="0A7232B6"/>
    <w:lvl w:ilvl="0" w:tplc="ED3A6010">
      <w:start w:val="1"/>
      <w:numFmt w:val="decimal"/>
      <w:lvlText w:val="%1."/>
      <w:lvlJc w:val="left"/>
      <w:pPr>
        <w:ind w:left="1" w:hanging="271"/>
      </w:pPr>
      <w:rPr>
        <w:rFonts w:ascii="Times New Roman" w:eastAsia="Times New Roman" w:hAnsi="Times New Roman" w:cs="Times New Roman" w:hint="default"/>
        <w:b w:val="0"/>
        <w:bCs w:val="0"/>
        <w:i w:val="0"/>
        <w:iCs w:val="0"/>
        <w:spacing w:val="-4"/>
        <w:w w:val="100"/>
        <w:sz w:val="28"/>
        <w:szCs w:val="28"/>
        <w:lang w:val="vi" w:eastAsia="en-US" w:bidi="ar-SA"/>
      </w:rPr>
    </w:lvl>
    <w:lvl w:ilvl="1" w:tplc="9964242A">
      <w:numFmt w:val="bullet"/>
      <w:lvlText w:val="•"/>
      <w:lvlJc w:val="left"/>
      <w:pPr>
        <w:ind w:left="949" w:hanging="271"/>
      </w:pPr>
      <w:rPr>
        <w:rFonts w:hint="default"/>
        <w:lang w:val="vi" w:eastAsia="en-US" w:bidi="ar-SA"/>
      </w:rPr>
    </w:lvl>
    <w:lvl w:ilvl="2" w:tplc="AFEEC614">
      <w:numFmt w:val="bullet"/>
      <w:lvlText w:val="•"/>
      <w:lvlJc w:val="left"/>
      <w:pPr>
        <w:ind w:left="1899" w:hanging="271"/>
      </w:pPr>
      <w:rPr>
        <w:rFonts w:hint="default"/>
        <w:lang w:val="vi" w:eastAsia="en-US" w:bidi="ar-SA"/>
      </w:rPr>
    </w:lvl>
    <w:lvl w:ilvl="3" w:tplc="8E8029CE">
      <w:numFmt w:val="bullet"/>
      <w:lvlText w:val="•"/>
      <w:lvlJc w:val="left"/>
      <w:pPr>
        <w:ind w:left="2849" w:hanging="271"/>
      </w:pPr>
      <w:rPr>
        <w:rFonts w:hint="default"/>
        <w:lang w:val="vi" w:eastAsia="en-US" w:bidi="ar-SA"/>
      </w:rPr>
    </w:lvl>
    <w:lvl w:ilvl="4" w:tplc="1E8C3986">
      <w:numFmt w:val="bullet"/>
      <w:lvlText w:val="•"/>
      <w:lvlJc w:val="left"/>
      <w:pPr>
        <w:ind w:left="3799" w:hanging="271"/>
      </w:pPr>
      <w:rPr>
        <w:rFonts w:hint="default"/>
        <w:lang w:val="vi" w:eastAsia="en-US" w:bidi="ar-SA"/>
      </w:rPr>
    </w:lvl>
    <w:lvl w:ilvl="5" w:tplc="51F6C096">
      <w:numFmt w:val="bullet"/>
      <w:lvlText w:val="•"/>
      <w:lvlJc w:val="left"/>
      <w:pPr>
        <w:ind w:left="4749" w:hanging="271"/>
      </w:pPr>
      <w:rPr>
        <w:rFonts w:hint="default"/>
        <w:lang w:val="vi" w:eastAsia="en-US" w:bidi="ar-SA"/>
      </w:rPr>
    </w:lvl>
    <w:lvl w:ilvl="6" w:tplc="DDF6D224">
      <w:numFmt w:val="bullet"/>
      <w:lvlText w:val="•"/>
      <w:lvlJc w:val="left"/>
      <w:pPr>
        <w:ind w:left="5699" w:hanging="271"/>
      </w:pPr>
      <w:rPr>
        <w:rFonts w:hint="default"/>
        <w:lang w:val="vi" w:eastAsia="en-US" w:bidi="ar-SA"/>
      </w:rPr>
    </w:lvl>
    <w:lvl w:ilvl="7" w:tplc="58D07BD0">
      <w:numFmt w:val="bullet"/>
      <w:lvlText w:val="•"/>
      <w:lvlJc w:val="left"/>
      <w:pPr>
        <w:ind w:left="6649" w:hanging="271"/>
      </w:pPr>
      <w:rPr>
        <w:rFonts w:hint="default"/>
        <w:lang w:val="vi" w:eastAsia="en-US" w:bidi="ar-SA"/>
      </w:rPr>
    </w:lvl>
    <w:lvl w:ilvl="8" w:tplc="54C8F642">
      <w:numFmt w:val="bullet"/>
      <w:lvlText w:val="•"/>
      <w:lvlJc w:val="left"/>
      <w:pPr>
        <w:ind w:left="7599" w:hanging="271"/>
      </w:pPr>
      <w:rPr>
        <w:rFonts w:hint="default"/>
        <w:lang w:val="vi" w:eastAsia="en-US" w:bidi="ar-SA"/>
      </w:rPr>
    </w:lvl>
  </w:abstractNum>
  <w:abstractNum w:abstractNumId="3" w15:restartNumberingAfterBreak="0">
    <w:nsid w:val="2E2C7F83"/>
    <w:multiLevelType w:val="hybridMultilevel"/>
    <w:tmpl w:val="2D9869D2"/>
    <w:lvl w:ilvl="0" w:tplc="32F8A73A">
      <w:start w:val="1"/>
      <w:numFmt w:val="decimal"/>
      <w:lvlText w:val="%1."/>
      <w:lvlJc w:val="left"/>
      <w:pPr>
        <w:ind w:left="1" w:hanging="324"/>
      </w:pPr>
      <w:rPr>
        <w:rFonts w:ascii="Times New Roman" w:eastAsia="Times New Roman" w:hAnsi="Times New Roman" w:cs="Times New Roman" w:hint="default"/>
        <w:b w:val="0"/>
        <w:bCs w:val="0"/>
        <w:i w:val="0"/>
        <w:iCs w:val="0"/>
        <w:spacing w:val="0"/>
        <w:w w:val="100"/>
        <w:sz w:val="28"/>
        <w:szCs w:val="28"/>
        <w:lang w:val="vi" w:eastAsia="en-US" w:bidi="ar-SA"/>
      </w:rPr>
    </w:lvl>
    <w:lvl w:ilvl="1" w:tplc="CC52FC40">
      <w:numFmt w:val="bullet"/>
      <w:lvlText w:val="•"/>
      <w:lvlJc w:val="left"/>
      <w:pPr>
        <w:ind w:left="949" w:hanging="324"/>
      </w:pPr>
      <w:rPr>
        <w:rFonts w:hint="default"/>
        <w:lang w:val="vi" w:eastAsia="en-US" w:bidi="ar-SA"/>
      </w:rPr>
    </w:lvl>
    <w:lvl w:ilvl="2" w:tplc="B83ECFAE">
      <w:numFmt w:val="bullet"/>
      <w:lvlText w:val="•"/>
      <w:lvlJc w:val="left"/>
      <w:pPr>
        <w:ind w:left="1899" w:hanging="324"/>
      </w:pPr>
      <w:rPr>
        <w:rFonts w:hint="default"/>
        <w:lang w:val="vi" w:eastAsia="en-US" w:bidi="ar-SA"/>
      </w:rPr>
    </w:lvl>
    <w:lvl w:ilvl="3" w:tplc="D250DBF2">
      <w:numFmt w:val="bullet"/>
      <w:lvlText w:val="•"/>
      <w:lvlJc w:val="left"/>
      <w:pPr>
        <w:ind w:left="2849" w:hanging="324"/>
      </w:pPr>
      <w:rPr>
        <w:rFonts w:hint="default"/>
        <w:lang w:val="vi" w:eastAsia="en-US" w:bidi="ar-SA"/>
      </w:rPr>
    </w:lvl>
    <w:lvl w:ilvl="4" w:tplc="70840EAA">
      <w:numFmt w:val="bullet"/>
      <w:lvlText w:val="•"/>
      <w:lvlJc w:val="left"/>
      <w:pPr>
        <w:ind w:left="3799" w:hanging="324"/>
      </w:pPr>
      <w:rPr>
        <w:rFonts w:hint="default"/>
        <w:lang w:val="vi" w:eastAsia="en-US" w:bidi="ar-SA"/>
      </w:rPr>
    </w:lvl>
    <w:lvl w:ilvl="5" w:tplc="056E84F4">
      <w:numFmt w:val="bullet"/>
      <w:lvlText w:val="•"/>
      <w:lvlJc w:val="left"/>
      <w:pPr>
        <w:ind w:left="4749" w:hanging="324"/>
      </w:pPr>
      <w:rPr>
        <w:rFonts w:hint="default"/>
        <w:lang w:val="vi" w:eastAsia="en-US" w:bidi="ar-SA"/>
      </w:rPr>
    </w:lvl>
    <w:lvl w:ilvl="6" w:tplc="1C462A8E">
      <w:numFmt w:val="bullet"/>
      <w:lvlText w:val="•"/>
      <w:lvlJc w:val="left"/>
      <w:pPr>
        <w:ind w:left="5699" w:hanging="324"/>
      </w:pPr>
      <w:rPr>
        <w:rFonts w:hint="default"/>
        <w:lang w:val="vi" w:eastAsia="en-US" w:bidi="ar-SA"/>
      </w:rPr>
    </w:lvl>
    <w:lvl w:ilvl="7" w:tplc="EAFC7114">
      <w:numFmt w:val="bullet"/>
      <w:lvlText w:val="•"/>
      <w:lvlJc w:val="left"/>
      <w:pPr>
        <w:ind w:left="6649" w:hanging="324"/>
      </w:pPr>
      <w:rPr>
        <w:rFonts w:hint="default"/>
        <w:lang w:val="vi" w:eastAsia="en-US" w:bidi="ar-SA"/>
      </w:rPr>
    </w:lvl>
    <w:lvl w:ilvl="8" w:tplc="A2A65AC2">
      <w:numFmt w:val="bullet"/>
      <w:lvlText w:val="•"/>
      <w:lvlJc w:val="left"/>
      <w:pPr>
        <w:ind w:left="7599" w:hanging="324"/>
      </w:pPr>
      <w:rPr>
        <w:rFonts w:hint="default"/>
        <w:lang w:val="vi" w:eastAsia="en-US" w:bidi="ar-SA"/>
      </w:rPr>
    </w:lvl>
  </w:abstractNum>
  <w:abstractNum w:abstractNumId="4" w15:restartNumberingAfterBreak="0">
    <w:nsid w:val="416A45A5"/>
    <w:multiLevelType w:val="hybridMultilevel"/>
    <w:tmpl w:val="1F22CC10"/>
    <w:lvl w:ilvl="0" w:tplc="FD0C42FA">
      <w:start w:val="1"/>
      <w:numFmt w:val="lowerLetter"/>
      <w:lvlText w:val="%1)"/>
      <w:lvlJc w:val="left"/>
      <w:pPr>
        <w:ind w:left="984" w:hanging="264"/>
      </w:pPr>
      <w:rPr>
        <w:rFonts w:ascii="Times New Roman" w:eastAsia="Times New Roman" w:hAnsi="Times New Roman" w:cs="Times New Roman" w:hint="default"/>
        <w:b w:val="0"/>
        <w:bCs w:val="0"/>
        <w:i w:val="0"/>
        <w:iCs w:val="0"/>
        <w:spacing w:val="-8"/>
        <w:w w:val="100"/>
        <w:sz w:val="28"/>
        <w:szCs w:val="28"/>
        <w:lang w:val="vi" w:eastAsia="en-US" w:bidi="ar-SA"/>
      </w:rPr>
    </w:lvl>
    <w:lvl w:ilvl="1" w:tplc="C868E7BE">
      <w:numFmt w:val="bullet"/>
      <w:lvlText w:val="•"/>
      <w:lvlJc w:val="left"/>
      <w:pPr>
        <w:ind w:left="1831" w:hanging="264"/>
      </w:pPr>
      <w:rPr>
        <w:rFonts w:hint="default"/>
        <w:lang w:val="vi" w:eastAsia="en-US" w:bidi="ar-SA"/>
      </w:rPr>
    </w:lvl>
    <w:lvl w:ilvl="2" w:tplc="F19EE444">
      <w:numFmt w:val="bullet"/>
      <w:lvlText w:val="•"/>
      <w:lvlJc w:val="left"/>
      <w:pPr>
        <w:ind w:left="2683" w:hanging="264"/>
      </w:pPr>
      <w:rPr>
        <w:rFonts w:hint="default"/>
        <w:lang w:val="vi" w:eastAsia="en-US" w:bidi="ar-SA"/>
      </w:rPr>
    </w:lvl>
    <w:lvl w:ilvl="3" w:tplc="8E387868">
      <w:numFmt w:val="bullet"/>
      <w:lvlText w:val="•"/>
      <w:lvlJc w:val="left"/>
      <w:pPr>
        <w:ind w:left="3535" w:hanging="264"/>
      </w:pPr>
      <w:rPr>
        <w:rFonts w:hint="default"/>
        <w:lang w:val="vi" w:eastAsia="en-US" w:bidi="ar-SA"/>
      </w:rPr>
    </w:lvl>
    <w:lvl w:ilvl="4" w:tplc="B3D6CF0E">
      <w:numFmt w:val="bullet"/>
      <w:lvlText w:val="•"/>
      <w:lvlJc w:val="left"/>
      <w:pPr>
        <w:ind w:left="4387" w:hanging="264"/>
      </w:pPr>
      <w:rPr>
        <w:rFonts w:hint="default"/>
        <w:lang w:val="vi" w:eastAsia="en-US" w:bidi="ar-SA"/>
      </w:rPr>
    </w:lvl>
    <w:lvl w:ilvl="5" w:tplc="F69A1620">
      <w:numFmt w:val="bullet"/>
      <w:lvlText w:val="•"/>
      <w:lvlJc w:val="left"/>
      <w:pPr>
        <w:ind w:left="5239" w:hanging="264"/>
      </w:pPr>
      <w:rPr>
        <w:rFonts w:hint="default"/>
        <w:lang w:val="vi" w:eastAsia="en-US" w:bidi="ar-SA"/>
      </w:rPr>
    </w:lvl>
    <w:lvl w:ilvl="6" w:tplc="22A80DF0">
      <w:numFmt w:val="bullet"/>
      <w:lvlText w:val="•"/>
      <w:lvlJc w:val="left"/>
      <w:pPr>
        <w:ind w:left="6091" w:hanging="264"/>
      </w:pPr>
      <w:rPr>
        <w:rFonts w:hint="default"/>
        <w:lang w:val="vi" w:eastAsia="en-US" w:bidi="ar-SA"/>
      </w:rPr>
    </w:lvl>
    <w:lvl w:ilvl="7" w:tplc="290888D6">
      <w:numFmt w:val="bullet"/>
      <w:lvlText w:val="•"/>
      <w:lvlJc w:val="left"/>
      <w:pPr>
        <w:ind w:left="6943" w:hanging="264"/>
      </w:pPr>
      <w:rPr>
        <w:rFonts w:hint="default"/>
        <w:lang w:val="vi" w:eastAsia="en-US" w:bidi="ar-SA"/>
      </w:rPr>
    </w:lvl>
    <w:lvl w:ilvl="8" w:tplc="F1ECA796">
      <w:numFmt w:val="bullet"/>
      <w:lvlText w:val="•"/>
      <w:lvlJc w:val="left"/>
      <w:pPr>
        <w:ind w:left="7795" w:hanging="264"/>
      </w:pPr>
      <w:rPr>
        <w:rFonts w:hint="default"/>
        <w:lang w:val="vi" w:eastAsia="en-US" w:bidi="ar-SA"/>
      </w:rPr>
    </w:lvl>
  </w:abstractNum>
  <w:abstractNum w:abstractNumId="5" w15:restartNumberingAfterBreak="0">
    <w:nsid w:val="577444D1"/>
    <w:multiLevelType w:val="hybridMultilevel"/>
    <w:tmpl w:val="7A02016E"/>
    <w:lvl w:ilvl="0" w:tplc="1FCC20A0">
      <w:start w:val="1"/>
      <w:numFmt w:val="decimal"/>
      <w:lvlText w:val="%1."/>
      <w:lvlJc w:val="left"/>
      <w:pPr>
        <w:ind w:left="990" w:hanging="280"/>
      </w:pPr>
      <w:rPr>
        <w:rFonts w:ascii="Times New Roman" w:eastAsia="Times New Roman" w:hAnsi="Times New Roman" w:cs="Times New Roman" w:hint="default"/>
        <w:b/>
        <w:bCs/>
        <w:i w:val="0"/>
        <w:iCs w:val="0"/>
        <w:spacing w:val="0"/>
        <w:w w:val="100"/>
        <w:sz w:val="28"/>
        <w:szCs w:val="28"/>
        <w:lang w:val="vi" w:eastAsia="en-US" w:bidi="ar-SA"/>
      </w:rPr>
    </w:lvl>
    <w:lvl w:ilvl="1" w:tplc="F0C2E98E">
      <w:start w:val="1"/>
      <w:numFmt w:val="lowerLetter"/>
      <w:lvlText w:val="%2)"/>
      <w:lvlJc w:val="left"/>
      <w:pPr>
        <w:ind w:left="1" w:hanging="284"/>
      </w:pPr>
      <w:rPr>
        <w:rFonts w:ascii="Times New Roman" w:eastAsia="Times New Roman" w:hAnsi="Times New Roman" w:cs="Times New Roman" w:hint="default"/>
        <w:b w:val="0"/>
        <w:bCs w:val="0"/>
        <w:i w:val="0"/>
        <w:iCs w:val="0"/>
        <w:spacing w:val="-4"/>
        <w:w w:val="100"/>
        <w:sz w:val="28"/>
        <w:szCs w:val="28"/>
        <w:lang w:val="vi" w:eastAsia="en-US" w:bidi="ar-SA"/>
      </w:rPr>
    </w:lvl>
    <w:lvl w:ilvl="2" w:tplc="9306BF26">
      <w:numFmt w:val="bullet"/>
      <w:lvlText w:val="•"/>
      <w:lvlJc w:val="left"/>
      <w:pPr>
        <w:ind w:left="1944" w:hanging="284"/>
      </w:pPr>
      <w:rPr>
        <w:rFonts w:hint="default"/>
        <w:lang w:val="vi" w:eastAsia="en-US" w:bidi="ar-SA"/>
      </w:rPr>
    </w:lvl>
    <w:lvl w:ilvl="3" w:tplc="A568F852">
      <w:numFmt w:val="bullet"/>
      <w:lvlText w:val="•"/>
      <w:lvlJc w:val="left"/>
      <w:pPr>
        <w:ind w:left="2888" w:hanging="284"/>
      </w:pPr>
      <w:rPr>
        <w:rFonts w:hint="default"/>
        <w:lang w:val="vi" w:eastAsia="en-US" w:bidi="ar-SA"/>
      </w:rPr>
    </w:lvl>
    <w:lvl w:ilvl="4" w:tplc="08BC936C">
      <w:numFmt w:val="bullet"/>
      <w:lvlText w:val="•"/>
      <w:lvlJc w:val="left"/>
      <w:pPr>
        <w:ind w:left="3833" w:hanging="284"/>
      </w:pPr>
      <w:rPr>
        <w:rFonts w:hint="default"/>
        <w:lang w:val="vi" w:eastAsia="en-US" w:bidi="ar-SA"/>
      </w:rPr>
    </w:lvl>
    <w:lvl w:ilvl="5" w:tplc="44AE4C20">
      <w:numFmt w:val="bullet"/>
      <w:lvlText w:val="•"/>
      <w:lvlJc w:val="left"/>
      <w:pPr>
        <w:ind w:left="4777" w:hanging="284"/>
      </w:pPr>
      <w:rPr>
        <w:rFonts w:hint="default"/>
        <w:lang w:val="vi" w:eastAsia="en-US" w:bidi="ar-SA"/>
      </w:rPr>
    </w:lvl>
    <w:lvl w:ilvl="6" w:tplc="FC502A20">
      <w:numFmt w:val="bullet"/>
      <w:lvlText w:val="•"/>
      <w:lvlJc w:val="left"/>
      <w:pPr>
        <w:ind w:left="5721" w:hanging="284"/>
      </w:pPr>
      <w:rPr>
        <w:rFonts w:hint="default"/>
        <w:lang w:val="vi" w:eastAsia="en-US" w:bidi="ar-SA"/>
      </w:rPr>
    </w:lvl>
    <w:lvl w:ilvl="7" w:tplc="8D1849DC">
      <w:numFmt w:val="bullet"/>
      <w:lvlText w:val="•"/>
      <w:lvlJc w:val="left"/>
      <w:pPr>
        <w:ind w:left="6666" w:hanging="284"/>
      </w:pPr>
      <w:rPr>
        <w:rFonts w:hint="default"/>
        <w:lang w:val="vi" w:eastAsia="en-US" w:bidi="ar-SA"/>
      </w:rPr>
    </w:lvl>
    <w:lvl w:ilvl="8" w:tplc="CA70A3BC">
      <w:numFmt w:val="bullet"/>
      <w:lvlText w:val="•"/>
      <w:lvlJc w:val="left"/>
      <w:pPr>
        <w:ind w:left="7610" w:hanging="284"/>
      </w:pPr>
      <w:rPr>
        <w:rFonts w:hint="default"/>
        <w:lang w:val="vi" w:eastAsia="en-US" w:bidi="ar-SA"/>
      </w:rPr>
    </w:lvl>
  </w:abstractNum>
  <w:abstractNum w:abstractNumId="6" w15:restartNumberingAfterBreak="0">
    <w:nsid w:val="5A8024BF"/>
    <w:multiLevelType w:val="hybridMultilevel"/>
    <w:tmpl w:val="FA22B39C"/>
    <w:lvl w:ilvl="0" w:tplc="0EA6641C">
      <w:start w:val="1"/>
      <w:numFmt w:val="lowerLetter"/>
      <w:lvlText w:val="%1)"/>
      <w:lvlJc w:val="left"/>
      <w:pPr>
        <w:ind w:left="1" w:hanging="291"/>
      </w:pPr>
      <w:rPr>
        <w:rFonts w:ascii="Times New Roman" w:eastAsia="Times New Roman" w:hAnsi="Times New Roman" w:cs="Times New Roman" w:hint="default"/>
        <w:b w:val="0"/>
        <w:bCs w:val="0"/>
        <w:i w:val="0"/>
        <w:iCs w:val="0"/>
        <w:spacing w:val="-6"/>
        <w:w w:val="100"/>
        <w:sz w:val="28"/>
        <w:szCs w:val="28"/>
        <w:lang w:val="vi" w:eastAsia="en-US" w:bidi="ar-SA"/>
      </w:rPr>
    </w:lvl>
    <w:lvl w:ilvl="1" w:tplc="16C03B82">
      <w:numFmt w:val="bullet"/>
      <w:lvlText w:val="•"/>
      <w:lvlJc w:val="left"/>
      <w:pPr>
        <w:ind w:left="949" w:hanging="291"/>
      </w:pPr>
      <w:rPr>
        <w:rFonts w:hint="default"/>
        <w:lang w:val="vi" w:eastAsia="en-US" w:bidi="ar-SA"/>
      </w:rPr>
    </w:lvl>
    <w:lvl w:ilvl="2" w:tplc="77544262">
      <w:numFmt w:val="bullet"/>
      <w:lvlText w:val="•"/>
      <w:lvlJc w:val="left"/>
      <w:pPr>
        <w:ind w:left="1899" w:hanging="291"/>
      </w:pPr>
      <w:rPr>
        <w:rFonts w:hint="default"/>
        <w:lang w:val="vi" w:eastAsia="en-US" w:bidi="ar-SA"/>
      </w:rPr>
    </w:lvl>
    <w:lvl w:ilvl="3" w:tplc="34A0588E">
      <w:numFmt w:val="bullet"/>
      <w:lvlText w:val="•"/>
      <w:lvlJc w:val="left"/>
      <w:pPr>
        <w:ind w:left="2849" w:hanging="291"/>
      </w:pPr>
      <w:rPr>
        <w:rFonts w:hint="default"/>
        <w:lang w:val="vi" w:eastAsia="en-US" w:bidi="ar-SA"/>
      </w:rPr>
    </w:lvl>
    <w:lvl w:ilvl="4" w:tplc="AFBA2580">
      <w:numFmt w:val="bullet"/>
      <w:lvlText w:val="•"/>
      <w:lvlJc w:val="left"/>
      <w:pPr>
        <w:ind w:left="3799" w:hanging="291"/>
      </w:pPr>
      <w:rPr>
        <w:rFonts w:hint="default"/>
        <w:lang w:val="vi" w:eastAsia="en-US" w:bidi="ar-SA"/>
      </w:rPr>
    </w:lvl>
    <w:lvl w:ilvl="5" w:tplc="F32C9152">
      <w:numFmt w:val="bullet"/>
      <w:lvlText w:val="•"/>
      <w:lvlJc w:val="left"/>
      <w:pPr>
        <w:ind w:left="4749" w:hanging="291"/>
      </w:pPr>
      <w:rPr>
        <w:rFonts w:hint="default"/>
        <w:lang w:val="vi" w:eastAsia="en-US" w:bidi="ar-SA"/>
      </w:rPr>
    </w:lvl>
    <w:lvl w:ilvl="6" w:tplc="60BC927E">
      <w:numFmt w:val="bullet"/>
      <w:lvlText w:val="•"/>
      <w:lvlJc w:val="left"/>
      <w:pPr>
        <w:ind w:left="5699" w:hanging="291"/>
      </w:pPr>
      <w:rPr>
        <w:rFonts w:hint="default"/>
        <w:lang w:val="vi" w:eastAsia="en-US" w:bidi="ar-SA"/>
      </w:rPr>
    </w:lvl>
    <w:lvl w:ilvl="7" w:tplc="5060E568">
      <w:numFmt w:val="bullet"/>
      <w:lvlText w:val="•"/>
      <w:lvlJc w:val="left"/>
      <w:pPr>
        <w:ind w:left="6649" w:hanging="291"/>
      </w:pPr>
      <w:rPr>
        <w:rFonts w:hint="default"/>
        <w:lang w:val="vi" w:eastAsia="en-US" w:bidi="ar-SA"/>
      </w:rPr>
    </w:lvl>
    <w:lvl w:ilvl="8" w:tplc="66B219B6">
      <w:numFmt w:val="bullet"/>
      <w:lvlText w:val="•"/>
      <w:lvlJc w:val="left"/>
      <w:pPr>
        <w:ind w:left="7599" w:hanging="291"/>
      </w:pPr>
      <w:rPr>
        <w:rFonts w:hint="default"/>
        <w:lang w:val="vi" w:eastAsia="en-US" w:bidi="ar-SA"/>
      </w:rPr>
    </w:lvl>
  </w:abstractNum>
  <w:abstractNum w:abstractNumId="7" w15:restartNumberingAfterBreak="0">
    <w:nsid w:val="67BB4FEC"/>
    <w:multiLevelType w:val="hybridMultilevel"/>
    <w:tmpl w:val="8B780B96"/>
    <w:lvl w:ilvl="0" w:tplc="E1F04A3E">
      <w:numFmt w:val="bullet"/>
      <w:lvlText w:val="-"/>
      <w:lvlJc w:val="left"/>
      <w:pPr>
        <w:ind w:left="1" w:hanging="187"/>
      </w:pPr>
      <w:rPr>
        <w:rFonts w:ascii="Times New Roman" w:eastAsia="Times New Roman" w:hAnsi="Times New Roman" w:cs="Times New Roman" w:hint="default"/>
        <w:b w:val="0"/>
        <w:bCs w:val="0"/>
        <w:i w:val="0"/>
        <w:iCs w:val="0"/>
        <w:spacing w:val="0"/>
        <w:w w:val="100"/>
        <w:sz w:val="28"/>
        <w:szCs w:val="28"/>
        <w:lang w:val="vi" w:eastAsia="en-US" w:bidi="ar-SA"/>
      </w:rPr>
    </w:lvl>
    <w:lvl w:ilvl="1" w:tplc="9D58D7FE">
      <w:numFmt w:val="bullet"/>
      <w:lvlText w:val="•"/>
      <w:lvlJc w:val="left"/>
      <w:pPr>
        <w:ind w:left="949" w:hanging="187"/>
      </w:pPr>
      <w:rPr>
        <w:rFonts w:hint="default"/>
        <w:lang w:val="vi" w:eastAsia="en-US" w:bidi="ar-SA"/>
      </w:rPr>
    </w:lvl>
    <w:lvl w:ilvl="2" w:tplc="A816C5EE">
      <w:numFmt w:val="bullet"/>
      <w:lvlText w:val="•"/>
      <w:lvlJc w:val="left"/>
      <w:pPr>
        <w:ind w:left="1899" w:hanging="187"/>
      </w:pPr>
      <w:rPr>
        <w:rFonts w:hint="default"/>
        <w:lang w:val="vi" w:eastAsia="en-US" w:bidi="ar-SA"/>
      </w:rPr>
    </w:lvl>
    <w:lvl w:ilvl="3" w:tplc="D404469E">
      <w:numFmt w:val="bullet"/>
      <w:lvlText w:val="•"/>
      <w:lvlJc w:val="left"/>
      <w:pPr>
        <w:ind w:left="2849" w:hanging="187"/>
      </w:pPr>
      <w:rPr>
        <w:rFonts w:hint="default"/>
        <w:lang w:val="vi" w:eastAsia="en-US" w:bidi="ar-SA"/>
      </w:rPr>
    </w:lvl>
    <w:lvl w:ilvl="4" w:tplc="AA367BBE">
      <w:numFmt w:val="bullet"/>
      <w:lvlText w:val="•"/>
      <w:lvlJc w:val="left"/>
      <w:pPr>
        <w:ind w:left="3799" w:hanging="187"/>
      </w:pPr>
      <w:rPr>
        <w:rFonts w:hint="default"/>
        <w:lang w:val="vi" w:eastAsia="en-US" w:bidi="ar-SA"/>
      </w:rPr>
    </w:lvl>
    <w:lvl w:ilvl="5" w:tplc="C8108860">
      <w:numFmt w:val="bullet"/>
      <w:lvlText w:val="•"/>
      <w:lvlJc w:val="left"/>
      <w:pPr>
        <w:ind w:left="4749" w:hanging="187"/>
      </w:pPr>
      <w:rPr>
        <w:rFonts w:hint="default"/>
        <w:lang w:val="vi" w:eastAsia="en-US" w:bidi="ar-SA"/>
      </w:rPr>
    </w:lvl>
    <w:lvl w:ilvl="6" w:tplc="5D223596">
      <w:numFmt w:val="bullet"/>
      <w:lvlText w:val="•"/>
      <w:lvlJc w:val="left"/>
      <w:pPr>
        <w:ind w:left="5699" w:hanging="187"/>
      </w:pPr>
      <w:rPr>
        <w:rFonts w:hint="default"/>
        <w:lang w:val="vi" w:eastAsia="en-US" w:bidi="ar-SA"/>
      </w:rPr>
    </w:lvl>
    <w:lvl w:ilvl="7" w:tplc="1598A8FC">
      <w:numFmt w:val="bullet"/>
      <w:lvlText w:val="•"/>
      <w:lvlJc w:val="left"/>
      <w:pPr>
        <w:ind w:left="6649" w:hanging="187"/>
      </w:pPr>
      <w:rPr>
        <w:rFonts w:hint="default"/>
        <w:lang w:val="vi" w:eastAsia="en-US" w:bidi="ar-SA"/>
      </w:rPr>
    </w:lvl>
    <w:lvl w:ilvl="8" w:tplc="56EACED6">
      <w:numFmt w:val="bullet"/>
      <w:lvlText w:val="•"/>
      <w:lvlJc w:val="left"/>
      <w:pPr>
        <w:ind w:left="7599" w:hanging="187"/>
      </w:pPr>
      <w:rPr>
        <w:rFonts w:hint="default"/>
        <w:lang w:val="vi" w:eastAsia="en-US" w:bidi="ar-SA"/>
      </w:rPr>
    </w:lvl>
  </w:abstractNum>
  <w:abstractNum w:abstractNumId="8" w15:restartNumberingAfterBreak="0">
    <w:nsid w:val="6BAC6668"/>
    <w:multiLevelType w:val="hybridMultilevel"/>
    <w:tmpl w:val="AF3E6712"/>
    <w:lvl w:ilvl="0" w:tplc="85F8EAB4">
      <w:start w:val="1"/>
      <w:numFmt w:val="decimal"/>
      <w:lvlText w:val="%1."/>
      <w:lvlJc w:val="left"/>
      <w:pPr>
        <w:ind w:left="1001" w:hanging="280"/>
      </w:pPr>
      <w:rPr>
        <w:rFonts w:ascii="Times New Roman" w:eastAsia="Times New Roman" w:hAnsi="Times New Roman" w:cs="Times New Roman" w:hint="default"/>
        <w:b w:val="0"/>
        <w:bCs/>
        <w:i w:val="0"/>
        <w:iCs w:val="0"/>
        <w:spacing w:val="0"/>
        <w:w w:val="100"/>
        <w:sz w:val="28"/>
        <w:szCs w:val="28"/>
        <w:lang w:val="vi" w:eastAsia="en-US" w:bidi="ar-SA"/>
      </w:rPr>
    </w:lvl>
    <w:lvl w:ilvl="1" w:tplc="40F2E66E">
      <w:numFmt w:val="bullet"/>
      <w:lvlText w:val="-"/>
      <w:lvlJc w:val="left"/>
      <w:pPr>
        <w:ind w:left="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C1F67FA8">
      <w:numFmt w:val="bullet"/>
      <w:lvlText w:val="•"/>
      <w:lvlJc w:val="left"/>
      <w:pPr>
        <w:ind w:left="1944" w:hanging="288"/>
      </w:pPr>
      <w:rPr>
        <w:rFonts w:hint="default"/>
        <w:lang w:val="vi" w:eastAsia="en-US" w:bidi="ar-SA"/>
      </w:rPr>
    </w:lvl>
    <w:lvl w:ilvl="3" w:tplc="F5F2FA48">
      <w:numFmt w:val="bullet"/>
      <w:lvlText w:val="•"/>
      <w:lvlJc w:val="left"/>
      <w:pPr>
        <w:ind w:left="2888" w:hanging="288"/>
      </w:pPr>
      <w:rPr>
        <w:rFonts w:hint="default"/>
        <w:lang w:val="vi" w:eastAsia="en-US" w:bidi="ar-SA"/>
      </w:rPr>
    </w:lvl>
    <w:lvl w:ilvl="4" w:tplc="2CC6336E">
      <w:numFmt w:val="bullet"/>
      <w:lvlText w:val="•"/>
      <w:lvlJc w:val="left"/>
      <w:pPr>
        <w:ind w:left="3833" w:hanging="288"/>
      </w:pPr>
      <w:rPr>
        <w:rFonts w:hint="default"/>
        <w:lang w:val="vi" w:eastAsia="en-US" w:bidi="ar-SA"/>
      </w:rPr>
    </w:lvl>
    <w:lvl w:ilvl="5" w:tplc="77383DC2">
      <w:numFmt w:val="bullet"/>
      <w:lvlText w:val="•"/>
      <w:lvlJc w:val="left"/>
      <w:pPr>
        <w:ind w:left="4777" w:hanging="288"/>
      </w:pPr>
      <w:rPr>
        <w:rFonts w:hint="default"/>
        <w:lang w:val="vi" w:eastAsia="en-US" w:bidi="ar-SA"/>
      </w:rPr>
    </w:lvl>
    <w:lvl w:ilvl="6" w:tplc="B4827E40">
      <w:numFmt w:val="bullet"/>
      <w:lvlText w:val="•"/>
      <w:lvlJc w:val="left"/>
      <w:pPr>
        <w:ind w:left="5721" w:hanging="288"/>
      </w:pPr>
      <w:rPr>
        <w:rFonts w:hint="default"/>
        <w:lang w:val="vi" w:eastAsia="en-US" w:bidi="ar-SA"/>
      </w:rPr>
    </w:lvl>
    <w:lvl w:ilvl="7" w:tplc="E208E10A">
      <w:numFmt w:val="bullet"/>
      <w:lvlText w:val="•"/>
      <w:lvlJc w:val="left"/>
      <w:pPr>
        <w:ind w:left="6666" w:hanging="288"/>
      </w:pPr>
      <w:rPr>
        <w:rFonts w:hint="default"/>
        <w:lang w:val="vi" w:eastAsia="en-US" w:bidi="ar-SA"/>
      </w:rPr>
    </w:lvl>
    <w:lvl w:ilvl="8" w:tplc="C8F01610">
      <w:numFmt w:val="bullet"/>
      <w:lvlText w:val="•"/>
      <w:lvlJc w:val="left"/>
      <w:pPr>
        <w:ind w:left="7610" w:hanging="288"/>
      </w:pPr>
      <w:rPr>
        <w:rFonts w:hint="default"/>
        <w:lang w:val="vi" w:eastAsia="en-US" w:bidi="ar-SA"/>
      </w:rPr>
    </w:lvl>
  </w:abstractNum>
  <w:abstractNum w:abstractNumId="9" w15:restartNumberingAfterBreak="0">
    <w:nsid w:val="71662A2A"/>
    <w:multiLevelType w:val="hybridMultilevel"/>
    <w:tmpl w:val="997EEEDC"/>
    <w:lvl w:ilvl="0" w:tplc="F41ED9D8">
      <w:start w:val="1"/>
      <w:numFmt w:val="decimal"/>
      <w:lvlText w:val="%1."/>
      <w:lvlJc w:val="left"/>
      <w:pPr>
        <w:ind w:left="992"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E14CA7A6">
      <w:numFmt w:val="bullet"/>
      <w:lvlText w:val="•"/>
      <w:lvlJc w:val="left"/>
      <w:pPr>
        <w:ind w:left="1849" w:hanging="283"/>
      </w:pPr>
      <w:rPr>
        <w:rFonts w:hint="default"/>
        <w:lang w:val="vi" w:eastAsia="en-US" w:bidi="ar-SA"/>
      </w:rPr>
    </w:lvl>
    <w:lvl w:ilvl="2" w:tplc="F45AC29E">
      <w:numFmt w:val="bullet"/>
      <w:lvlText w:val="•"/>
      <w:lvlJc w:val="left"/>
      <w:pPr>
        <w:ind w:left="2699" w:hanging="283"/>
      </w:pPr>
      <w:rPr>
        <w:rFonts w:hint="default"/>
        <w:lang w:val="vi" w:eastAsia="en-US" w:bidi="ar-SA"/>
      </w:rPr>
    </w:lvl>
    <w:lvl w:ilvl="3" w:tplc="E196E4E4">
      <w:numFmt w:val="bullet"/>
      <w:lvlText w:val="•"/>
      <w:lvlJc w:val="left"/>
      <w:pPr>
        <w:ind w:left="3549" w:hanging="283"/>
      </w:pPr>
      <w:rPr>
        <w:rFonts w:hint="default"/>
        <w:lang w:val="vi" w:eastAsia="en-US" w:bidi="ar-SA"/>
      </w:rPr>
    </w:lvl>
    <w:lvl w:ilvl="4" w:tplc="83AA9502">
      <w:numFmt w:val="bullet"/>
      <w:lvlText w:val="•"/>
      <w:lvlJc w:val="left"/>
      <w:pPr>
        <w:ind w:left="4399" w:hanging="283"/>
      </w:pPr>
      <w:rPr>
        <w:rFonts w:hint="default"/>
        <w:lang w:val="vi" w:eastAsia="en-US" w:bidi="ar-SA"/>
      </w:rPr>
    </w:lvl>
    <w:lvl w:ilvl="5" w:tplc="0596BDA0">
      <w:numFmt w:val="bullet"/>
      <w:lvlText w:val="•"/>
      <w:lvlJc w:val="left"/>
      <w:pPr>
        <w:ind w:left="5249" w:hanging="283"/>
      </w:pPr>
      <w:rPr>
        <w:rFonts w:hint="default"/>
        <w:lang w:val="vi" w:eastAsia="en-US" w:bidi="ar-SA"/>
      </w:rPr>
    </w:lvl>
    <w:lvl w:ilvl="6" w:tplc="268E77D2">
      <w:numFmt w:val="bullet"/>
      <w:lvlText w:val="•"/>
      <w:lvlJc w:val="left"/>
      <w:pPr>
        <w:ind w:left="6099" w:hanging="283"/>
      </w:pPr>
      <w:rPr>
        <w:rFonts w:hint="default"/>
        <w:lang w:val="vi" w:eastAsia="en-US" w:bidi="ar-SA"/>
      </w:rPr>
    </w:lvl>
    <w:lvl w:ilvl="7" w:tplc="1DCEE3D6">
      <w:numFmt w:val="bullet"/>
      <w:lvlText w:val="•"/>
      <w:lvlJc w:val="left"/>
      <w:pPr>
        <w:ind w:left="6949" w:hanging="283"/>
      </w:pPr>
      <w:rPr>
        <w:rFonts w:hint="default"/>
        <w:lang w:val="vi" w:eastAsia="en-US" w:bidi="ar-SA"/>
      </w:rPr>
    </w:lvl>
    <w:lvl w:ilvl="8" w:tplc="124C5412">
      <w:numFmt w:val="bullet"/>
      <w:lvlText w:val="•"/>
      <w:lvlJc w:val="left"/>
      <w:pPr>
        <w:ind w:left="7799" w:hanging="283"/>
      </w:pPr>
      <w:rPr>
        <w:rFonts w:hint="default"/>
        <w:lang w:val="vi" w:eastAsia="en-US" w:bidi="ar-SA"/>
      </w:rPr>
    </w:lvl>
  </w:abstractNum>
  <w:abstractNum w:abstractNumId="10" w15:restartNumberingAfterBreak="0">
    <w:nsid w:val="74EE149F"/>
    <w:multiLevelType w:val="hybridMultilevel"/>
    <w:tmpl w:val="BDA63FD2"/>
    <w:lvl w:ilvl="0" w:tplc="D91A5EFC">
      <w:start w:val="1"/>
      <w:numFmt w:val="decimal"/>
      <w:lvlText w:val="%1."/>
      <w:lvlJc w:val="left"/>
      <w:pPr>
        <w:ind w:left="1" w:hanging="299"/>
      </w:pPr>
      <w:rPr>
        <w:rFonts w:ascii="Times New Roman" w:eastAsia="Times New Roman" w:hAnsi="Times New Roman" w:cs="Times New Roman" w:hint="default"/>
        <w:b w:val="0"/>
        <w:bCs w:val="0"/>
        <w:i w:val="0"/>
        <w:iCs w:val="0"/>
        <w:spacing w:val="0"/>
        <w:w w:val="100"/>
        <w:sz w:val="28"/>
        <w:szCs w:val="28"/>
        <w:lang w:val="vi" w:eastAsia="en-US" w:bidi="ar-SA"/>
      </w:rPr>
    </w:lvl>
    <w:lvl w:ilvl="1" w:tplc="69DED17E">
      <w:numFmt w:val="bullet"/>
      <w:lvlText w:val="•"/>
      <w:lvlJc w:val="left"/>
      <w:pPr>
        <w:ind w:left="949" w:hanging="299"/>
      </w:pPr>
      <w:rPr>
        <w:rFonts w:hint="default"/>
        <w:lang w:val="vi" w:eastAsia="en-US" w:bidi="ar-SA"/>
      </w:rPr>
    </w:lvl>
    <w:lvl w:ilvl="2" w:tplc="54884474">
      <w:numFmt w:val="bullet"/>
      <w:lvlText w:val="•"/>
      <w:lvlJc w:val="left"/>
      <w:pPr>
        <w:ind w:left="1899" w:hanging="299"/>
      </w:pPr>
      <w:rPr>
        <w:rFonts w:hint="default"/>
        <w:lang w:val="vi" w:eastAsia="en-US" w:bidi="ar-SA"/>
      </w:rPr>
    </w:lvl>
    <w:lvl w:ilvl="3" w:tplc="81704354">
      <w:numFmt w:val="bullet"/>
      <w:lvlText w:val="•"/>
      <w:lvlJc w:val="left"/>
      <w:pPr>
        <w:ind w:left="2849" w:hanging="299"/>
      </w:pPr>
      <w:rPr>
        <w:rFonts w:hint="default"/>
        <w:lang w:val="vi" w:eastAsia="en-US" w:bidi="ar-SA"/>
      </w:rPr>
    </w:lvl>
    <w:lvl w:ilvl="4" w:tplc="6EEA844E">
      <w:numFmt w:val="bullet"/>
      <w:lvlText w:val="•"/>
      <w:lvlJc w:val="left"/>
      <w:pPr>
        <w:ind w:left="3799" w:hanging="299"/>
      </w:pPr>
      <w:rPr>
        <w:rFonts w:hint="default"/>
        <w:lang w:val="vi" w:eastAsia="en-US" w:bidi="ar-SA"/>
      </w:rPr>
    </w:lvl>
    <w:lvl w:ilvl="5" w:tplc="09E05376">
      <w:numFmt w:val="bullet"/>
      <w:lvlText w:val="•"/>
      <w:lvlJc w:val="left"/>
      <w:pPr>
        <w:ind w:left="4749" w:hanging="299"/>
      </w:pPr>
      <w:rPr>
        <w:rFonts w:hint="default"/>
        <w:lang w:val="vi" w:eastAsia="en-US" w:bidi="ar-SA"/>
      </w:rPr>
    </w:lvl>
    <w:lvl w:ilvl="6" w:tplc="6D9454FA">
      <w:numFmt w:val="bullet"/>
      <w:lvlText w:val="•"/>
      <w:lvlJc w:val="left"/>
      <w:pPr>
        <w:ind w:left="5699" w:hanging="299"/>
      </w:pPr>
      <w:rPr>
        <w:rFonts w:hint="default"/>
        <w:lang w:val="vi" w:eastAsia="en-US" w:bidi="ar-SA"/>
      </w:rPr>
    </w:lvl>
    <w:lvl w:ilvl="7" w:tplc="9448359A">
      <w:numFmt w:val="bullet"/>
      <w:lvlText w:val="•"/>
      <w:lvlJc w:val="left"/>
      <w:pPr>
        <w:ind w:left="6649" w:hanging="299"/>
      </w:pPr>
      <w:rPr>
        <w:rFonts w:hint="default"/>
        <w:lang w:val="vi" w:eastAsia="en-US" w:bidi="ar-SA"/>
      </w:rPr>
    </w:lvl>
    <w:lvl w:ilvl="8" w:tplc="CC9C0140">
      <w:numFmt w:val="bullet"/>
      <w:lvlText w:val="•"/>
      <w:lvlJc w:val="left"/>
      <w:pPr>
        <w:ind w:left="7599" w:hanging="299"/>
      </w:pPr>
      <w:rPr>
        <w:rFonts w:hint="default"/>
        <w:lang w:val="vi" w:eastAsia="en-US" w:bidi="ar-SA"/>
      </w:rPr>
    </w:lvl>
  </w:abstractNum>
  <w:abstractNum w:abstractNumId="11" w15:restartNumberingAfterBreak="0">
    <w:nsid w:val="7BBD46F6"/>
    <w:multiLevelType w:val="hybridMultilevel"/>
    <w:tmpl w:val="17FA4F6E"/>
    <w:lvl w:ilvl="0" w:tplc="A8AA1288">
      <w:start w:val="1"/>
      <w:numFmt w:val="decimal"/>
      <w:lvlText w:val="%1."/>
      <w:lvlJc w:val="left"/>
      <w:pPr>
        <w:ind w:left="1"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5DC6096E">
      <w:numFmt w:val="bullet"/>
      <w:lvlText w:val="•"/>
      <w:lvlJc w:val="left"/>
      <w:pPr>
        <w:ind w:left="949" w:hanging="302"/>
      </w:pPr>
      <w:rPr>
        <w:rFonts w:hint="default"/>
        <w:lang w:val="vi" w:eastAsia="en-US" w:bidi="ar-SA"/>
      </w:rPr>
    </w:lvl>
    <w:lvl w:ilvl="2" w:tplc="03729CA6">
      <w:numFmt w:val="bullet"/>
      <w:lvlText w:val="•"/>
      <w:lvlJc w:val="left"/>
      <w:pPr>
        <w:ind w:left="1899" w:hanging="302"/>
      </w:pPr>
      <w:rPr>
        <w:rFonts w:hint="default"/>
        <w:lang w:val="vi" w:eastAsia="en-US" w:bidi="ar-SA"/>
      </w:rPr>
    </w:lvl>
    <w:lvl w:ilvl="3" w:tplc="2A2AEB72">
      <w:numFmt w:val="bullet"/>
      <w:lvlText w:val="•"/>
      <w:lvlJc w:val="left"/>
      <w:pPr>
        <w:ind w:left="2849" w:hanging="302"/>
      </w:pPr>
      <w:rPr>
        <w:rFonts w:hint="default"/>
        <w:lang w:val="vi" w:eastAsia="en-US" w:bidi="ar-SA"/>
      </w:rPr>
    </w:lvl>
    <w:lvl w:ilvl="4" w:tplc="12A00240">
      <w:numFmt w:val="bullet"/>
      <w:lvlText w:val="•"/>
      <w:lvlJc w:val="left"/>
      <w:pPr>
        <w:ind w:left="3799" w:hanging="302"/>
      </w:pPr>
      <w:rPr>
        <w:rFonts w:hint="default"/>
        <w:lang w:val="vi" w:eastAsia="en-US" w:bidi="ar-SA"/>
      </w:rPr>
    </w:lvl>
    <w:lvl w:ilvl="5" w:tplc="C132134C">
      <w:numFmt w:val="bullet"/>
      <w:lvlText w:val="•"/>
      <w:lvlJc w:val="left"/>
      <w:pPr>
        <w:ind w:left="4749" w:hanging="302"/>
      </w:pPr>
      <w:rPr>
        <w:rFonts w:hint="default"/>
        <w:lang w:val="vi" w:eastAsia="en-US" w:bidi="ar-SA"/>
      </w:rPr>
    </w:lvl>
    <w:lvl w:ilvl="6" w:tplc="CC207202">
      <w:numFmt w:val="bullet"/>
      <w:lvlText w:val="•"/>
      <w:lvlJc w:val="left"/>
      <w:pPr>
        <w:ind w:left="5699" w:hanging="302"/>
      </w:pPr>
      <w:rPr>
        <w:rFonts w:hint="default"/>
        <w:lang w:val="vi" w:eastAsia="en-US" w:bidi="ar-SA"/>
      </w:rPr>
    </w:lvl>
    <w:lvl w:ilvl="7" w:tplc="5AD86B0C">
      <w:numFmt w:val="bullet"/>
      <w:lvlText w:val="•"/>
      <w:lvlJc w:val="left"/>
      <w:pPr>
        <w:ind w:left="6649" w:hanging="302"/>
      </w:pPr>
      <w:rPr>
        <w:rFonts w:hint="default"/>
        <w:lang w:val="vi" w:eastAsia="en-US" w:bidi="ar-SA"/>
      </w:rPr>
    </w:lvl>
    <w:lvl w:ilvl="8" w:tplc="20D865A8">
      <w:numFmt w:val="bullet"/>
      <w:lvlText w:val="•"/>
      <w:lvlJc w:val="left"/>
      <w:pPr>
        <w:ind w:left="7599" w:hanging="302"/>
      </w:pPr>
      <w:rPr>
        <w:rFonts w:hint="default"/>
        <w:lang w:val="vi" w:eastAsia="en-US" w:bidi="ar-SA"/>
      </w:rPr>
    </w:lvl>
  </w:abstractNum>
  <w:num w:numId="1" w16cid:durableId="1872647805">
    <w:abstractNumId w:val="11"/>
  </w:num>
  <w:num w:numId="2" w16cid:durableId="675620072">
    <w:abstractNumId w:val="2"/>
  </w:num>
  <w:num w:numId="3" w16cid:durableId="820195148">
    <w:abstractNumId w:val="9"/>
  </w:num>
  <w:num w:numId="4" w16cid:durableId="1004090673">
    <w:abstractNumId w:val="6"/>
  </w:num>
  <w:num w:numId="5" w16cid:durableId="498078167">
    <w:abstractNumId w:val="7"/>
  </w:num>
  <w:num w:numId="6" w16cid:durableId="171073166">
    <w:abstractNumId w:val="4"/>
  </w:num>
  <w:num w:numId="7" w16cid:durableId="721759230">
    <w:abstractNumId w:val="8"/>
  </w:num>
  <w:num w:numId="8" w16cid:durableId="1410270829">
    <w:abstractNumId w:val="5"/>
  </w:num>
  <w:num w:numId="9" w16cid:durableId="1990937434">
    <w:abstractNumId w:val="10"/>
  </w:num>
  <w:num w:numId="10" w16cid:durableId="30889582">
    <w:abstractNumId w:val="1"/>
  </w:num>
  <w:num w:numId="11" w16cid:durableId="1891794892">
    <w:abstractNumId w:val="3"/>
  </w:num>
  <w:num w:numId="12" w16cid:durableId="204547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F0"/>
    <w:rsid w:val="00050F99"/>
    <w:rsid w:val="00066EA7"/>
    <w:rsid w:val="00113007"/>
    <w:rsid w:val="001409F2"/>
    <w:rsid w:val="00151891"/>
    <w:rsid w:val="0015454C"/>
    <w:rsid w:val="00185AB5"/>
    <w:rsid w:val="00190244"/>
    <w:rsid w:val="00194D4E"/>
    <w:rsid w:val="00197BED"/>
    <w:rsid w:val="001C4C7C"/>
    <w:rsid w:val="001E4BE1"/>
    <w:rsid w:val="00223991"/>
    <w:rsid w:val="002A3AB8"/>
    <w:rsid w:val="002A728C"/>
    <w:rsid w:val="002B15F2"/>
    <w:rsid w:val="00315910"/>
    <w:rsid w:val="00325584"/>
    <w:rsid w:val="003C1557"/>
    <w:rsid w:val="003C3F68"/>
    <w:rsid w:val="003D6E77"/>
    <w:rsid w:val="00414BDD"/>
    <w:rsid w:val="004A0E3E"/>
    <w:rsid w:val="004A5040"/>
    <w:rsid w:val="004C4C09"/>
    <w:rsid w:val="004E0DB3"/>
    <w:rsid w:val="004F674B"/>
    <w:rsid w:val="00505689"/>
    <w:rsid w:val="00526318"/>
    <w:rsid w:val="0054607F"/>
    <w:rsid w:val="00577C14"/>
    <w:rsid w:val="00584175"/>
    <w:rsid w:val="00591CFA"/>
    <w:rsid w:val="00596F8D"/>
    <w:rsid w:val="005A63B4"/>
    <w:rsid w:val="005F32FE"/>
    <w:rsid w:val="00614AF6"/>
    <w:rsid w:val="0061615A"/>
    <w:rsid w:val="006377DD"/>
    <w:rsid w:val="00655979"/>
    <w:rsid w:val="00670AF0"/>
    <w:rsid w:val="00715D83"/>
    <w:rsid w:val="00735A65"/>
    <w:rsid w:val="0074373D"/>
    <w:rsid w:val="00747163"/>
    <w:rsid w:val="00751CA8"/>
    <w:rsid w:val="00792B1F"/>
    <w:rsid w:val="007E3234"/>
    <w:rsid w:val="008A4A1B"/>
    <w:rsid w:val="008B1E2A"/>
    <w:rsid w:val="008C6681"/>
    <w:rsid w:val="008D7B1D"/>
    <w:rsid w:val="00901CD1"/>
    <w:rsid w:val="00947ACF"/>
    <w:rsid w:val="009555D5"/>
    <w:rsid w:val="009B5B98"/>
    <w:rsid w:val="009D7B6C"/>
    <w:rsid w:val="00A81978"/>
    <w:rsid w:val="00AC5C0C"/>
    <w:rsid w:val="00AC6769"/>
    <w:rsid w:val="00B024A1"/>
    <w:rsid w:val="00B53625"/>
    <w:rsid w:val="00B73641"/>
    <w:rsid w:val="00B90DD5"/>
    <w:rsid w:val="00B947C5"/>
    <w:rsid w:val="00BB1EBE"/>
    <w:rsid w:val="00BC447A"/>
    <w:rsid w:val="00BD1FFC"/>
    <w:rsid w:val="00C05BFD"/>
    <w:rsid w:val="00C27911"/>
    <w:rsid w:val="00C40352"/>
    <w:rsid w:val="00C43CE3"/>
    <w:rsid w:val="00C542E0"/>
    <w:rsid w:val="00CC1FCB"/>
    <w:rsid w:val="00D373A0"/>
    <w:rsid w:val="00D62E9D"/>
    <w:rsid w:val="00DA3275"/>
    <w:rsid w:val="00E21A96"/>
    <w:rsid w:val="00E35059"/>
    <w:rsid w:val="00E413F0"/>
    <w:rsid w:val="00E4791F"/>
    <w:rsid w:val="00E551C9"/>
    <w:rsid w:val="00E764FB"/>
    <w:rsid w:val="00E76B38"/>
    <w:rsid w:val="00E943AE"/>
    <w:rsid w:val="00EB0F42"/>
    <w:rsid w:val="00EC7850"/>
    <w:rsid w:val="00ED2B6D"/>
    <w:rsid w:val="00F90821"/>
    <w:rsid w:val="00FB445F"/>
    <w:rsid w:val="00FB53E4"/>
    <w:rsid w:val="00FC699B"/>
    <w:rsid w:val="00FF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18A20"/>
  <w15:docId w15:val="{6A9D1225-8A0A-4F3A-ABD0-2B02A846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41"/>
      <w:jc w:val="center"/>
      <w:outlineLvl w:val="0"/>
    </w:pPr>
    <w:rPr>
      <w:b/>
      <w:bCs/>
      <w:sz w:val="28"/>
      <w:szCs w:val="28"/>
    </w:rPr>
  </w:style>
  <w:style w:type="paragraph" w:styleId="Heading2">
    <w:name w:val="heading 2"/>
    <w:basedOn w:val="Normal"/>
    <w:uiPriority w:val="1"/>
    <w:qFormat/>
    <w:pPr>
      <w:spacing w:before="120"/>
      <w:ind w:left="71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right="141" w:firstLine="709"/>
      <w:jc w:val="both"/>
    </w:pPr>
    <w:rPr>
      <w:sz w:val="28"/>
      <w:szCs w:val="28"/>
    </w:rPr>
  </w:style>
  <w:style w:type="paragraph" w:styleId="ListParagraph">
    <w:name w:val="List Paragraph"/>
    <w:basedOn w:val="Normal"/>
    <w:uiPriority w:val="34"/>
    <w:qFormat/>
    <w:pPr>
      <w:spacing w:before="120"/>
      <w:ind w:right="141" w:firstLine="709"/>
      <w:jc w:val="both"/>
    </w:pPr>
  </w:style>
  <w:style w:type="paragraph" w:customStyle="1" w:styleId="TableParagraph">
    <w:name w:val="Table Paragraph"/>
    <w:basedOn w:val="Normal"/>
    <w:uiPriority w:val="1"/>
    <w:qFormat/>
  </w:style>
  <w:style w:type="table" w:styleId="TableGrid">
    <w:name w:val="Table Grid"/>
    <w:basedOn w:val="TableNormal"/>
    <w:uiPriority w:val="39"/>
    <w:rsid w:val="00901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01CD1"/>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901CD1"/>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B15F2"/>
    <w:pPr>
      <w:tabs>
        <w:tab w:val="center" w:pos="4680"/>
        <w:tab w:val="right" w:pos="9360"/>
      </w:tabs>
    </w:pPr>
  </w:style>
  <w:style w:type="character" w:customStyle="1" w:styleId="HeaderChar">
    <w:name w:val="Header Char"/>
    <w:basedOn w:val="DefaultParagraphFont"/>
    <w:link w:val="Header"/>
    <w:uiPriority w:val="99"/>
    <w:rsid w:val="002B15F2"/>
    <w:rPr>
      <w:rFonts w:ascii="Times New Roman" w:eastAsia="Times New Roman" w:hAnsi="Times New Roman" w:cs="Times New Roman"/>
      <w:lang w:val="vi"/>
    </w:rPr>
  </w:style>
  <w:style w:type="paragraph" w:styleId="Footer">
    <w:name w:val="footer"/>
    <w:basedOn w:val="Normal"/>
    <w:link w:val="FooterChar"/>
    <w:uiPriority w:val="99"/>
    <w:unhideWhenUsed/>
    <w:rsid w:val="002B15F2"/>
    <w:pPr>
      <w:tabs>
        <w:tab w:val="center" w:pos="4680"/>
        <w:tab w:val="right" w:pos="9360"/>
      </w:tabs>
    </w:pPr>
  </w:style>
  <w:style w:type="character" w:customStyle="1" w:styleId="FooterChar">
    <w:name w:val="Footer Char"/>
    <w:basedOn w:val="DefaultParagraphFont"/>
    <w:link w:val="Footer"/>
    <w:uiPriority w:val="99"/>
    <w:rsid w:val="002B15F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Administrator</cp:lastModifiedBy>
  <cp:revision>8</cp:revision>
  <cp:lastPrinted>2026-04-22T00:31:00Z</cp:lastPrinted>
  <dcterms:created xsi:type="dcterms:W3CDTF">2026-04-21T03:39:00Z</dcterms:created>
  <dcterms:modified xsi:type="dcterms:W3CDTF">2026-05-18T04:21:00Z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Office Word</vt:lpwstr>
  </property>
  <property fmtid="{D5CDD505-2E9C-101B-9397-08002B2CF9AE}" pid="4" name="LastSaved">
    <vt:filetime>2026-04-07T00:00:00Z</vt:filetime>
  </property>
  <property fmtid="{D5CDD505-2E9C-101B-9397-08002B2CF9AE}" pid="5" name="Producer">
    <vt:lpwstr>Aspose.Words for Java 15.8.0.0; modified using iTextSharp™ 5.5.9 ©2000-2016 iText Group NV (AGPL-version)</vt:lpwstr>
  </property>
</Properties>
</file>